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76E3C" w14:textId="77777777" w:rsidR="00357C51" w:rsidRPr="0081617D" w:rsidRDefault="00357C51" w:rsidP="00357C51">
      <w:pPr>
        <w:rPr>
          <w:b/>
          <w:bCs/>
          <w:u w:val="single"/>
        </w:rPr>
      </w:pPr>
      <w:r w:rsidRPr="0081617D">
        <w:rPr>
          <w:b/>
          <w:bCs/>
          <w:u w:val="single"/>
        </w:rPr>
        <w:t>Introduction and Objectives:</w:t>
      </w:r>
      <w:r w:rsidRPr="0081617D">
        <w:rPr>
          <w:b/>
          <w:bCs/>
          <w:u w:val="single"/>
        </w:rPr>
        <w:br/>
      </w:r>
    </w:p>
    <w:p w14:paraId="2DBF4C1F" w14:textId="77777777" w:rsidR="00CE6CB2" w:rsidRDefault="00CE6CB2" w:rsidP="00CE6CB2">
      <w:r>
        <w:t>A college is a place where you gain most of your knowledge, skills and experience, but deciding which college to attend and what major to study makes it even more difficult. If one wants to earn good money after graduation and wants a satisfactory salary growth after spending years in a particular field, choice of college is a very significant decision. A decision which will influence your future earning potential. The point here is not to make a student choose only that college or major, by which he or she can make lots of money; but to help him or her choosing that college, by which he or she can sound financially good. In this paper, we will examine three prominent elements which will help us determine a good college having a high ROI or equivalent of saying a college that pays you back.</w:t>
      </w:r>
    </w:p>
    <w:p w14:paraId="1ED7FCE8" w14:textId="1BA36B71" w:rsidR="00CE6CB2" w:rsidRDefault="00CE6CB2" w:rsidP="00CE6CB2">
      <w:r>
        <w:t xml:space="preserve">Firstly, salary increase by type of college one attends. It is a fact that your starting salary is affected, depending on which college you attend. For </w:t>
      </w:r>
      <w:r w:rsidR="002C45C2">
        <w:t>example,</w:t>
      </w:r>
      <w:r>
        <w:t xml:space="preserve"> a State college, Party college, Liberal Arts college or an Ivy league school. We will explore the starting and mid-career salaries of graduates from an extensive diversity of schools. </w:t>
      </w:r>
    </w:p>
    <w:p w14:paraId="5F0E1A3C" w14:textId="0203EA79" w:rsidR="00CE6CB2" w:rsidRDefault="00CE6CB2" w:rsidP="00CE6CB2">
      <w:r>
        <w:t xml:space="preserve">Secondly, salaries in particular region. According to the </w:t>
      </w:r>
      <w:proofErr w:type="spellStart"/>
      <w:r>
        <w:t>PayScale</w:t>
      </w:r>
      <w:proofErr w:type="spellEnd"/>
      <w:r>
        <w:t xml:space="preserve"> Inc. survey, graduates from the school in Northeast and California got high salaries in comparison to graduates from Midwest. We will </w:t>
      </w:r>
      <w:r w:rsidR="0081617D">
        <w:t>analyze</w:t>
      </w:r>
      <w:r>
        <w:t xml:space="preserve"> how different region affect the starting and mid-career growth in salaries of graduates. </w:t>
      </w:r>
    </w:p>
    <w:p w14:paraId="3B11545A" w14:textId="77777777" w:rsidR="00CE6CB2" w:rsidRDefault="00CE6CB2" w:rsidP="00CE6CB2">
      <w:r>
        <w:t xml:space="preserve">Thirdly, salary increase by major. One's earning potential is very influenced by major. Most of the degrees </w:t>
      </w:r>
      <w:r w:rsidR="007E2F64">
        <w:t>can’t</w:t>
      </w:r>
      <w:r>
        <w:t xml:space="preserve"> pay you back sufficiently, in today's job market a major has a significant influence on well-paying jobs. </w:t>
      </w:r>
    </w:p>
    <w:p w14:paraId="22DDD165" w14:textId="77777777" w:rsidR="00CE6CB2" w:rsidRDefault="00CE6CB2" w:rsidP="00CE6CB2"/>
    <w:p w14:paraId="32B6DB38" w14:textId="2ED8AF35" w:rsidR="00CE6CB2" w:rsidRPr="0081617D" w:rsidRDefault="0081617D" w:rsidP="00CE6CB2">
      <w:pPr>
        <w:rPr>
          <w:b/>
          <w:bCs/>
          <w:u w:val="single"/>
        </w:rPr>
      </w:pPr>
      <w:r>
        <w:rPr>
          <w:b/>
          <w:bCs/>
          <w:u w:val="single"/>
        </w:rPr>
        <w:t>Data:</w:t>
      </w:r>
    </w:p>
    <w:p w14:paraId="203E9C3A" w14:textId="77777777" w:rsidR="0024667D" w:rsidRPr="00B934F6" w:rsidRDefault="0024667D" w:rsidP="00CE6CB2">
      <w:pPr>
        <w:rPr>
          <w:u w:val="single"/>
        </w:rPr>
      </w:pPr>
    </w:p>
    <w:p w14:paraId="4FCA4F8A" w14:textId="1D0D12BE" w:rsidR="00357C51" w:rsidRDefault="00CE6CB2" w:rsidP="0081617D">
      <w:r>
        <w:t xml:space="preserve">All the data is publicly available on </w:t>
      </w:r>
      <w:proofErr w:type="spellStart"/>
      <w:r>
        <w:t>Kaggle</w:t>
      </w:r>
      <w:proofErr w:type="spellEnd"/>
      <w:r>
        <w:t xml:space="preserve"> and </w:t>
      </w:r>
      <w:proofErr w:type="spellStart"/>
      <w:r>
        <w:t>Payscale</w:t>
      </w:r>
      <w:proofErr w:type="spellEnd"/>
      <w:r>
        <w:t xml:space="preserve"> website. In total there are three files, having few common variables like median salary, 10th, 25th, 50th, 75th and 90th percentile. Each row represents the starting and mid-career salaries in the different percentiles. Each column with percentiles represents the growth of salaries over time. Apart from the pe</w:t>
      </w:r>
      <w:bookmarkStart w:id="0" w:name="_GoBack"/>
      <w:bookmarkEnd w:id="0"/>
      <w:r>
        <w:t xml:space="preserve">rcentile column, there is the percentage change column which describes the % change in starting to mid-career salary. Salaries by degree dataset have total 50 rows and 8 variables. Every observation in college dataset depicts college name and type of college with its graduates starting and mid-career salaries. Few values are missing in some rows; this would be interesting to </w:t>
      </w:r>
      <w:r w:rsidR="0081617D">
        <w:t>analyze</w:t>
      </w:r>
      <w:r>
        <w:t xml:space="preserve"> how they will affect the findings. The third d</w:t>
      </w:r>
      <w:r w:rsidR="0024667D">
        <w:t xml:space="preserve">ataset gives the information of </w:t>
      </w:r>
      <w:r>
        <w:t xml:space="preserve">graduates from particular college who belongs to </w:t>
      </w:r>
      <w:r w:rsidR="0081617D">
        <w:t>a certain</w:t>
      </w:r>
      <w:r>
        <w:t xml:space="preserve"> region. There are 320 observations and 8 variables having the name of the college and region in which </w:t>
      </w:r>
      <w:r w:rsidR="0081617D">
        <w:t xml:space="preserve">college </w:t>
      </w:r>
      <w:r>
        <w:t>exists. Some of the obs</w:t>
      </w:r>
      <w:r w:rsidR="0081617D">
        <w:t>ervations have multiple college</w:t>
      </w:r>
      <w:r>
        <w:t xml:space="preserve"> type</w:t>
      </w:r>
      <w:r w:rsidR="0081617D">
        <w:t>, for example</w:t>
      </w:r>
      <w:r>
        <w:t xml:space="preserve"> a college could be a state college as well as a party college. Few of the colleges have only two percentile values like 75th and 90th, by this data we can only come to a range of higher salaries. But, it might not affect the overall analysis because of the large dataset.</w:t>
      </w:r>
    </w:p>
    <w:p w14:paraId="29BDABC0" w14:textId="77777777" w:rsidR="00FF31E1" w:rsidRDefault="00FF31E1" w:rsidP="0024667D"/>
    <w:p w14:paraId="6B46D2A3" w14:textId="77777777" w:rsidR="0081617D" w:rsidRDefault="0081617D" w:rsidP="00FF31E1">
      <w:pPr>
        <w:rPr>
          <w:u w:val="single"/>
        </w:rPr>
      </w:pPr>
    </w:p>
    <w:p w14:paraId="170B9747" w14:textId="77777777" w:rsidR="0081617D" w:rsidRDefault="0081617D" w:rsidP="00FF31E1">
      <w:pPr>
        <w:rPr>
          <w:u w:val="single"/>
        </w:rPr>
      </w:pPr>
    </w:p>
    <w:p w14:paraId="32B7441A" w14:textId="77777777" w:rsidR="0081617D" w:rsidRDefault="0081617D" w:rsidP="00FF31E1">
      <w:pPr>
        <w:rPr>
          <w:u w:val="single"/>
        </w:rPr>
      </w:pPr>
    </w:p>
    <w:p w14:paraId="64B55179" w14:textId="77777777" w:rsidR="00FF31E1" w:rsidRDefault="00FF31E1" w:rsidP="00FF31E1">
      <w:pPr>
        <w:rPr>
          <w:u w:val="single"/>
        </w:rPr>
      </w:pPr>
      <w:r>
        <w:rPr>
          <w:u w:val="single"/>
        </w:rPr>
        <w:lastRenderedPageBreak/>
        <w:t xml:space="preserve">Analysis and Methodology </w:t>
      </w:r>
    </w:p>
    <w:p w14:paraId="0BBBF1EF" w14:textId="77777777" w:rsidR="00A92F37" w:rsidRDefault="00A92F37" w:rsidP="00A92F37">
      <w:pPr>
        <w:rPr>
          <w:u w:val="single"/>
        </w:rPr>
      </w:pPr>
    </w:p>
    <w:p w14:paraId="0F3F700F" w14:textId="77777777" w:rsidR="00A92F37" w:rsidRDefault="00A92F37" w:rsidP="00A92F37">
      <w:r>
        <w:t xml:space="preserve">The analysis will be divided into three part majorly. Firstly, we'll </w:t>
      </w:r>
      <w:proofErr w:type="spellStart"/>
      <w:r>
        <w:t>analyse</w:t>
      </w:r>
      <w:proofErr w:type="spellEnd"/>
      <w:r>
        <w:t xml:space="preserve"> how salaries of different major vary from their starting median salary to mid-career salaries. Secondly, how salaries vary depending on the type of college. Thirdly, how salary differs depending on the region you graduated from and where your college exists. </w:t>
      </w:r>
    </w:p>
    <w:p w14:paraId="0FBAAB2C" w14:textId="77777777" w:rsidR="00A92F37" w:rsidRDefault="00A92F37" w:rsidP="00A92F37"/>
    <w:p w14:paraId="65F295DD" w14:textId="0745618C" w:rsidR="0080696A" w:rsidRPr="000902A2" w:rsidRDefault="00A92F37" w:rsidP="00A92F37">
      <w:r>
        <w:t>Let's see the distribution of starting median salary and mid-career salaries of majors.</w:t>
      </w:r>
    </w:p>
    <w:p w14:paraId="074BCC73" w14:textId="2910FAB9" w:rsidR="00FF31E1" w:rsidRDefault="00FF31E1" w:rsidP="00FF31E1">
      <w:pPr>
        <w:rPr>
          <w:u w:val="single"/>
        </w:rPr>
      </w:pPr>
      <w:r w:rsidRPr="00B934F6">
        <w:rPr>
          <w:u w:val="single"/>
        </w:rPr>
        <w:t xml:space="preserve"> </w:t>
      </w:r>
      <w:r w:rsidR="001E1AE3" w:rsidRPr="001E1AE3">
        <w:rPr>
          <w:u w:val="single"/>
        </w:rPr>
        <w:drawing>
          <wp:inline distT="0" distB="0" distL="0" distR="0" wp14:anchorId="4447759C" wp14:editId="1859C256">
            <wp:extent cx="2990184" cy="1940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1019" b="9237"/>
                    <a:stretch/>
                  </pic:blipFill>
                  <pic:spPr bwMode="auto">
                    <a:xfrm>
                      <a:off x="0" y="0"/>
                      <a:ext cx="3071055" cy="1993044"/>
                    </a:xfrm>
                    <a:prstGeom prst="rect">
                      <a:avLst/>
                    </a:prstGeom>
                    <a:ln>
                      <a:noFill/>
                    </a:ln>
                    <a:extLst>
                      <a:ext uri="{53640926-AAD7-44D8-BBD7-CCE9431645EC}">
                        <a14:shadowObscured xmlns:a14="http://schemas.microsoft.com/office/drawing/2010/main"/>
                      </a:ext>
                    </a:extLst>
                  </pic:spPr>
                </pic:pic>
              </a:graphicData>
            </a:graphic>
          </wp:inline>
        </w:drawing>
      </w:r>
      <w:r w:rsidR="00EF15EA" w:rsidRPr="001B78E9">
        <w:rPr>
          <w:u w:val="single"/>
        </w:rPr>
        <w:drawing>
          <wp:inline distT="0" distB="0" distL="0" distR="0" wp14:anchorId="0B6F528B" wp14:editId="136F0E8A">
            <wp:extent cx="2857339" cy="1936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887" b="4749"/>
                    <a:stretch/>
                  </pic:blipFill>
                  <pic:spPr bwMode="auto">
                    <a:xfrm>
                      <a:off x="0" y="0"/>
                      <a:ext cx="2915524" cy="1976086"/>
                    </a:xfrm>
                    <a:prstGeom prst="rect">
                      <a:avLst/>
                    </a:prstGeom>
                    <a:ln>
                      <a:noFill/>
                    </a:ln>
                    <a:extLst>
                      <a:ext uri="{53640926-AAD7-44D8-BBD7-CCE9431645EC}">
                        <a14:shadowObscured xmlns:a14="http://schemas.microsoft.com/office/drawing/2010/main"/>
                      </a:ext>
                    </a:extLst>
                  </pic:spPr>
                </pic:pic>
              </a:graphicData>
            </a:graphic>
          </wp:inline>
        </w:drawing>
      </w:r>
    </w:p>
    <w:p w14:paraId="219A9D3A" w14:textId="71CD800C" w:rsidR="004D237B" w:rsidRDefault="004D237B" w:rsidP="004D237B">
      <w:r w:rsidRPr="004D237B">
        <w:t>It is visible that the starting median salary distribution is concentrated within the salary range of $34,000 to $74,300 with a mean of $44,310, and somewhat rightly skewed. Salaries are normally distributed, see Appendix A for the goodness of fit test. Although the salaries of graduates in mid-career are widely spr</w:t>
      </w:r>
      <w:r>
        <w:t xml:space="preserve">ead having the salary range of </w:t>
      </w:r>
      <w:r w:rsidRPr="004D237B">
        <w:t xml:space="preserve">$52,000 to $107,000 with a mean of $74786. Salaries are normally distributed but are marginally significant, see the goodness of fit test in Appendix A. It seems obvious that the graduates who recently graduated, having no prior experience have less salary than graduates, who are in </w:t>
      </w:r>
      <w:r w:rsidRPr="004D237B">
        <w:t>their</w:t>
      </w:r>
      <w:r w:rsidRPr="004D237B">
        <w:t xml:space="preserve"> mid-career. But, there is a starting salary which is way up in comparison to other graduates, this salary can be seen in the distribution as a dot on the top right corner as an outlier. </w:t>
      </w:r>
    </w:p>
    <w:p w14:paraId="255FCD71" w14:textId="77777777" w:rsidR="004D237B" w:rsidRPr="004D237B" w:rsidRDefault="004D237B" w:rsidP="004D237B"/>
    <w:p w14:paraId="58224F80" w14:textId="0F0BDC6B" w:rsidR="00D806F2" w:rsidRDefault="001A0405" w:rsidP="00D806F2">
      <w:r>
        <w:t>Let's check the top salaried</w:t>
      </w:r>
      <w:r w:rsidR="009A6E97">
        <w:t xml:space="preserve"> major</w:t>
      </w:r>
      <w:r w:rsidR="00D806F2">
        <w:t xml:space="preserve"> and the percentage change from starting salary to mid-career sala</w:t>
      </w:r>
      <w:r w:rsidR="00B851E8">
        <w:t xml:space="preserve">ries through the below diagram. </w:t>
      </w:r>
    </w:p>
    <w:p w14:paraId="70FE776B" w14:textId="077A231E" w:rsidR="00CF3CE0" w:rsidRDefault="00B851E8" w:rsidP="00D806F2">
      <w:r w:rsidRPr="00B851E8">
        <w:drawing>
          <wp:inline distT="0" distB="0" distL="0" distR="0" wp14:anchorId="73A1FAD2" wp14:editId="5F0BABFD">
            <wp:extent cx="5888736" cy="20421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923" b="11503"/>
                    <a:stretch/>
                  </pic:blipFill>
                  <pic:spPr bwMode="auto">
                    <a:xfrm>
                      <a:off x="0" y="0"/>
                      <a:ext cx="5888736" cy="2042160"/>
                    </a:xfrm>
                    <a:prstGeom prst="rect">
                      <a:avLst/>
                    </a:prstGeom>
                    <a:ln>
                      <a:noFill/>
                    </a:ln>
                    <a:extLst>
                      <a:ext uri="{53640926-AAD7-44D8-BBD7-CCE9431645EC}">
                        <a14:shadowObscured xmlns:a14="http://schemas.microsoft.com/office/drawing/2010/main"/>
                      </a:ext>
                    </a:extLst>
                  </pic:spPr>
                </pic:pic>
              </a:graphicData>
            </a:graphic>
          </wp:inline>
        </w:drawing>
      </w:r>
    </w:p>
    <w:p w14:paraId="7A721434" w14:textId="3CEA0A36" w:rsidR="00D806F2" w:rsidRDefault="00D806F2" w:rsidP="00D806F2">
      <w:r>
        <w:t>The left side of the black dash line represents the starting salary and another side shows the mid-career salary of a particular major and it also signifies the percentage change from starting to mid-career salary. So, Chemical engineering has the highest median salary of $107,000 with a 69.3% change from a median starting salary of $63,200. 8 out of 10 degrees on top are from Engineering field including the Computer Science. Math, Economics and Physics have high mid-career salary with large percentage change, which signifies a high growth in mid-career whereas physician assistant and nursing have relatively very low mid-career salary growth.</w:t>
      </w:r>
      <w:r w:rsidR="009A6E97">
        <w:t xml:space="preserve"> See references for detail.</w:t>
      </w:r>
      <w:r>
        <w:t xml:space="preserve"> Though Philosophy and International relations have a high percentage change from starting to mid-career salaries but due to the fact that they have relatively low starting salary they are not in the top. </w:t>
      </w:r>
    </w:p>
    <w:p w14:paraId="371B8093" w14:textId="7F387678" w:rsidR="005F2DA8" w:rsidRDefault="0099686F" w:rsidP="004D237B">
      <w:pPr>
        <w:rPr>
          <w:u w:val="single"/>
        </w:rPr>
      </w:pPr>
      <w:r w:rsidRPr="0099686F">
        <w:rPr>
          <w:u w:val="single"/>
        </w:rPr>
        <w:drawing>
          <wp:inline distT="0" distB="0" distL="0" distR="0" wp14:anchorId="3425D2D4" wp14:editId="44419957">
            <wp:extent cx="5882640" cy="2097024"/>
            <wp:effectExtent l="0" t="0" r="1016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025" b="13820"/>
                    <a:stretch/>
                  </pic:blipFill>
                  <pic:spPr bwMode="auto">
                    <a:xfrm>
                      <a:off x="0" y="0"/>
                      <a:ext cx="5882640" cy="2097024"/>
                    </a:xfrm>
                    <a:prstGeom prst="rect">
                      <a:avLst/>
                    </a:prstGeom>
                    <a:ln>
                      <a:noFill/>
                    </a:ln>
                    <a:extLst>
                      <a:ext uri="{53640926-AAD7-44D8-BBD7-CCE9431645EC}">
                        <a14:shadowObscured xmlns:a14="http://schemas.microsoft.com/office/drawing/2010/main"/>
                      </a:ext>
                    </a:extLst>
                  </pic:spPr>
                </pic:pic>
              </a:graphicData>
            </a:graphic>
          </wp:inline>
        </w:drawing>
      </w:r>
    </w:p>
    <w:p w14:paraId="2267BBA2" w14:textId="5DC4BA84" w:rsidR="00B851E8" w:rsidRPr="00B851E8" w:rsidRDefault="00B851E8" w:rsidP="00B851E8">
      <w:r w:rsidRPr="00B851E8">
        <w:t xml:space="preserve">Once again 8 out of 15 high salaries belong to Engineering field and some STEM courses including Economics. And, there are very least majors except for them, who are touching </w:t>
      </w:r>
      <w:r w:rsidRPr="00B851E8">
        <w:t>six-digit</w:t>
      </w:r>
      <w:r w:rsidRPr="00B851E8">
        <w:t xml:space="preserve"> salary figure. So, this majors represents high salary growth potential in mid-career.  </w:t>
      </w:r>
    </w:p>
    <w:p w14:paraId="322D2298" w14:textId="0095EA3B" w:rsidR="001B78E9" w:rsidRDefault="00B851E8" w:rsidP="00B851E8">
      <w:r w:rsidRPr="00B851E8">
        <w:t>It is very interesting that mid-career salaries are so correlated from 10th to 90th percentile. They follow a linear pattern of progression for most majors. It would be interesting to see how mid-career salaries are related to starting salaries.</w:t>
      </w:r>
    </w:p>
    <w:p w14:paraId="2C1DBCD1" w14:textId="77777777" w:rsidR="00897D51" w:rsidRDefault="00897D51" w:rsidP="00B851E8"/>
    <w:p w14:paraId="0BE16809" w14:textId="55264639" w:rsidR="00897D51" w:rsidRDefault="00897D51" w:rsidP="00B851E8">
      <w:r w:rsidRPr="00897D51">
        <w:t>Salaries of graduates are highly correlated with mid-career salaries with Pearson's r value around 0.85. See Appendix A for the joint plot and prediction plot. Starting mid-career salary has significant p-value as well as the prediction plot has a high R-squared value of 0.72 which means starting salaries can explain about 72% of the variability in the linear model. So, if we want to predict mid-career salary of any major, we can predict it through this model.</w:t>
      </w:r>
    </w:p>
    <w:p w14:paraId="120EA0FC" w14:textId="77777777" w:rsidR="006375C3" w:rsidRDefault="006375C3" w:rsidP="00DB2A08"/>
    <w:p w14:paraId="02EEDDEE" w14:textId="77777777" w:rsidR="00BE7972" w:rsidRDefault="00BE7972" w:rsidP="00BE7972">
      <w:r>
        <w:t xml:space="preserve">The high correlation between the starting salary and mid-career salary indicates that salaries of one or more major have a comparable percent growth. Then this majors can be clustered together to know, which of them end up as high, medium or low mid-career salary brackets. </w:t>
      </w:r>
    </w:p>
    <w:p w14:paraId="20C4AD62" w14:textId="77777777" w:rsidR="00BE7972" w:rsidRDefault="00BE7972" w:rsidP="00BE7972"/>
    <w:p w14:paraId="343C4BBE" w14:textId="77777777" w:rsidR="00BE7972" w:rsidRDefault="00BE7972" w:rsidP="00BE7972">
      <w:r>
        <w:t xml:space="preserve">Please see Appendix A for </w:t>
      </w:r>
      <w:proofErr w:type="spellStart"/>
      <w:r>
        <w:t>dendrogram</w:t>
      </w:r>
      <w:proofErr w:type="spellEnd"/>
      <w:r>
        <w:t xml:space="preserve">, </w:t>
      </w:r>
      <w:proofErr w:type="spellStart"/>
      <w:r>
        <w:t>biplot</w:t>
      </w:r>
      <w:proofErr w:type="spellEnd"/>
      <w:r>
        <w:t xml:space="preserve"> and cluster means. After running PCA over the 10th to 90th percentile mid-career salary. It is clear that majors can be clustered in 4 groups broadly as interpret by eigenvalues in scree plot. Each of the cluster has significant Chi-</w:t>
      </w:r>
      <w:proofErr w:type="spellStart"/>
      <w:r>
        <w:t>sq</w:t>
      </w:r>
      <w:proofErr w:type="spellEnd"/>
      <w:r>
        <w:t xml:space="preserve"> value in Bartlett's test. The </w:t>
      </w:r>
      <w:proofErr w:type="spellStart"/>
      <w:r>
        <w:t>dendrogram</w:t>
      </w:r>
      <w:proofErr w:type="spellEnd"/>
      <w:r>
        <w:t xml:space="preserve"> and </w:t>
      </w:r>
      <w:proofErr w:type="spellStart"/>
      <w:r>
        <w:t>biplot</w:t>
      </w:r>
      <w:proofErr w:type="spellEnd"/>
      <w:r>
        <w:t xml:space="preserve"> also reflect the 4 cluster which has the different mean salary in each mid-career percentile, can be seen in the cluster means. Clusters in descending order of their salaries are as follows:</w:t>
      </w:r>
    </w:p>
    <w:p w14:paraId="083278EA" w14:textId="77777777" w:rsidR="00BE7972" w:rsidRDefault="00BE7972" w:rsidP="00BE7972">
      <w:r>
        <w:t>1. The Engineering and STEM courses.</w:t>
      </w:r>
    </w:p>
    <w:p w14:paraId="13556807" w14:textId="77777777" w:rsidR="00BE7972" w:rsidRDefault="00BE7972" w:rsidP="00BE7972">
      <w:r>
        <w:t>2. Finance, Math and Economics</w:t>
      </w:r>
    </w:p>
    <w:p w14:paraId="4E847ECD" w14:textId="77777777" w:rsidR="00BE7972" w:rsidRDefault="00BE7972" w:rsidP="00BE7972">
      <w:r>
        <w:t>3. A hybrid group including Film, Geography, Techno-business and many more.</w:t>
      </w:r>
    </w:p>
    <w:p w14:paraId="3DCBB26E" w14:textId="5BEE9FC8" w:rsidR="00195137" w:rsidRDefault="00BE7972" w:rsidP="00E36872">
      <w:r>
        <w:t xml:space="preserve">4. Education, language and Art </w:t>
      </w:r>
    </w:p>
    <w:p w14:paraId="229F2F1F" w14:textId="77777777" w:rsidR="00E92135" w:rsidRDefault="00E92135" w:rsidP="00195137"/>
    <w:p w14:paraId="5C179F4B" w14:textId="71B7B341" w:rsidR="00195137" w:rsidRPr="009A6E97" w:rsidRDefault="009A6E97" w:rsidP="00195137">
      <w:pPr>
        <w:rPr>
          <w:b/>
          <w:bCs/>
          <w:u w:val="single"/>
        </w:rPr>
      </w:pPr>
      <w:r w:rsidRPr="009A6E97">
        <w:rPr>
          <w:b/>
          <w:bCs/>
          <w:u w:val="single"/>
        </w:rPr>
        <w:t>Analyzing</w:t>
      </w:r>
      <w:r w:rsidR="00E92135" w:rsidRPr="009A6E97">
        <w:rPr>
          <w:b/>
          <w:bCs/>
          <w:u w:val="single"/>
        </w:rPr>
        <w:t xml:space="preserve"> salaries depending on the college type.</w:t>
      </w:r>
    </w:p>
    <w:p w14:paraId="599BF163" w14:textId="77777777" w:rsidR="00E92135" w:rsidRDefault="00E92135" w:rsidP="00195137"/>
    <w:p w14:paraId="2763B134" w14:textId="627D6F5F" w:rsidR="00195137" w:rsidRDefault="00186C68" w:rsidP="00E92135">
      <w:r w:rsidRPr="00186C68">
        <w:drawing>
          <wp:inline distT="0" distB="0" distL="0" distR="0" wp14:anchorId="51C2FA8D" wp14:editId="4A93685C">
            <wp:extent cx="5956300" cy="1492250"/>
            <wp:effectExtent l="0" t="0" r="1270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214" b="11119"/>
                    <a:stretch/>
                  </pic:blipFill>
                  <pic:spPr bwMode="auto">
                    <a:xfrm>
                      <a:off x="0" y="0"/>
                      <a:ext cx="5956300" cy="1492250"/>
                    </a:xfrm>
                    <a:prstGeom prst="rect">
                      <a:avLst/>
                    </a:prstGeom>
                    <a:ln>
                      <a:noFill/>
                    </a:ln>
                    <a:extLst>
                      <a:ext uri="{53640926-AAD7-44D8-BBD7-CCE9431645EC}">
                        <a14:shadowObscured xmlns:a14="http://schemas.microsoft.com/office/drawing/2010/main"/>
                      </a:ext>
                    </a:extLst>
                  </pic:spPr>
                </pic:pic>
              </a:graphicData>
            </a:graphic>
          </wp:inline>
        </w:drawing>
      </w:r>
    </w:p>
    <w:p w14:paraId="28184D12" w14:textId="41CFABC1" w:rsidR="00E92135" w:rsidRDefault="00E92135" w:rsidP="00E92135">
      <w:r>
        <w:t xml:space="preserve">It is clear that both Engineering and Ivy-league colleges have high starting and mid-career salaries. But, Ivy league pulls up in the mid-career salary range. Liberal Arts, Party and State </w:t>
      </w:r>
      <w:proofErr w:type="gramStart"/>
      <w:r>
        <w:t>schools</w:t>
      </w:r>
      <w:proofErr w:type="gramEnd"/>
      <w:r>
        <w:t xml:space="preserve"> graduates have a pretty same mean starting salary range. But, Liberal Arts graduates improve their salaries in mid-career. After performing the ANOVA on both starting and mid-career salaries, O'Brien test gives a significant value for both test i.e. we'll reject the null hypothesis and can say there is variance in the salaries of one or more </w:t>
      </w:r>
      <w:r w:rsidR="009A6E97">
        <w:t xml:space="preserve">type of </w:t>
      </w:r>
      <w:r>
        <w:t>college. After running Tukey's test on sta</w:t>
      </w:r>
      <w:r w:rsidR="009A6E97">
        <w:t xml:space="preserve">rting salaries, </w:t>
      </w:r>
      <w:r>
        <w:t>Engineering and Ivy-league(A) fall in the same bracket with a p-value of 0.94 and Liberal Arts, Party and State schools(B) in one. See Connecting Letter report and Ordered difference report in Appendix B.</w:t>
      </w:r>
    </w:p>
    <w:p w14:paraId="47516A54" w14:textId="77777777" w:rsidR="00E92135" w:rsidRDefault="00E92135" w:rsidP="00E92135"/>
    <w:p w14:paraId="012675A5" w14:textId="17E27881" w:rsidR="00E92135" w:rsidRDefault="00E92135" w:rsidP="00E92135">
      <w:r>
        <w:t xml:space="preserve">After running Tukey's test on mid-career salaries it is seen that Engineering and Ivy-league </w:t>
      </w:r>
      <w:r w:rsidR="009A6E97">
        <w:t>graduate’s salary</w:t>
      </w:r>
      <w:r>
        <w:t xml:space="preserve"> no more fall in the same bracket, salaries of Ivy-league graduates get increased in their mid-career. Liberal Arts and State school graduates mid-career salaries fall in different brackets with party school in both brackets. Though it is clear that comparatively Liberal Arts and Party college graduates have high similarities in their mid-career salaries with a p-value of 0.47. See Connecting Letter report and Ordered difference report in Appendix B.</w:t>
      </w:r>
    </w:p>
    <w:p w14:paraId="7073B7B6" w14:textId="424B89B1" w:rsidR="00D6632D" w:rsidRDefault="00D6632D" w:rsidP="00E92135">
      <w:r w:rsidRPr="00D6632D">
        <w:drawing>
          <wp:inline distT="0" distB="0" distL="0" distR="0" wp14:anchorId="66EE146E" wp14:editId="3C47B382">
            <wp:extent cx="5893806" cy="2046083"/>
            <wp:effectExtent l="0" t="0" r="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37" b="13638"/>
                    <a:stretch/>
                  </pic:blipFill>
                  <pic:spPr bwMode="auto">
                    <a:xfrm>
                      <a:off x="0" y="0"/>
                      <a:ext cx="5893806" cy="2046083"/>
                    </a:xfrm>
                    <a:prstGeom prst="rect">
                      <a:avLst/>
                    </a:prstGeom>
                    <a:ln>
                      <a:noFill/>
                    </a:ln>
                    <a:extLst>
                      <a:ext uri="{53640926-AAD7-44D8-BBD7-CCE9431645EC}">
                        <a14:shadowObscured xmlns:a14="http://schemas.microsoft.com/office/drawing/2010/main"/>
                      </a:ext>
                    </a:extLst>
                  </pic:spPr>
                </pic:pic>
              </a:graphicData>
            </a:graphic>
          </wp:inline>
        </w:drawing>
      </w:r>
    </w:p>
    <w:p w14:paraId="08EAFBD6" w14:textId="77777777" w:rsidR="00D6632D" w:rsidRDefault="00D6632D" w:rsidP="00E92135"/>
    <w:p w14:paraId="5D2FA37E" w14:textId="1E701826" w:rsidR="00D6632D" w:rsidRDefault="001F0826" w:rsidP="009A6E97">
      <w:r>
        <w:t xml:space="preserve">5 out of 8 Ivy-League colleges are in top 15 with top Engineering colleges like MIT, </w:t>
      </w:r>
      <w:proofErr w:type="spellStart"/>
      <w:r>
        <w:t>CalTech</w:t>
      </w:r>
      <w:proofErr w:type="spellEnd"/>
      <w:r>
        <w:t xml:space="preserve"> and Harvey </w:t>
      </w:r>
      <w:proofErr w:type="spellStart"/>
      <w:r>
        <w:t>Mudd</w:t>
      </w:r>
      <w:proofErr w:type="spellEnd"/>
      <w:r>
        <w:t xml:space="preserve">. It seems that college does matter in high salaries. Apart from this, there is also a Liberal Arts college in top 15, </w:t>
      </w:r>
      <w:proofErr w:type="spellStart"/>
      <w:r>
        <w:t>Bucknell</w:t>
      </w:r>
      <w:proofErr w:type="spellEnd"/>
      <w:r>
        <w:t xml:space="preserve"> University with graduates having a six-figure salary in Mid-career. While the University of California, </w:t>
      </w:r>
      <w:r w:rsidR="008F1CC4">
        <w:t>Berkeley</w:t>
      </w:r>
      <w:r>
        <w:t xml:space="preserve"> which is a state university remains in bottom 5 of top 15. </w:t>
      </w:r>
      <w:r w:rsidR="00972431">
        <w:t>Dartmouth tops in Ivy-</w:t>
      </w:r>
      <w:r>
        <w:t xml:space="preserve">league, MIT in Engineering, UC </w:t>
      </w:r>
      <w:r w:rsidR="00CC66F8">
        <w:t>Berkeley</w:t>
      </w:r>
      <w:r>
        <w:t xml:space="preserve"> in State, </w:t>
      </w:r>
      <w:proofErr w:type="spellStart"/>
      <w:r>
        <w:t>Bucknell</w:t>
      </w:r>
      <w:proofErr w:type="spellEnd"/>
      <w:r>
        <w:t xml:space="preserve"> University in Liberal Arts and UIUC in Party colleges.</w:t>
      </w:r>
    </w:p>
    <w:p w14:paraId="66E8E89C" w14:textId="77777777" w:rsidR="00637CF0" w:rsidRDefault="00637CF0" w:rsidP="001F0826"/>
    <w:p w14:paraId="10309AA4" w14:textId="690C0173" w:rsidR="00637CF0" w:rsidRDefault="00637CF0" w:rsidP="001F0826">
      <w:r w:rsidRPr="00637CF0">
        <w:t>Some of the schools in the dataset have a dual college type. For example, UIUC is both state and party school, while Randolph-Macon College is both Liberal Arts and Party. From the following visualization, we can interpret that schools which are a state, as well as a party, have higher graduate salary than the schools which are state and non-party. Clearly, having a state-party school acquires graduates a higher starting and mid-career salary.</w:t>
      </w:r>
    </w:p>
    <w:p w14:paraId="45441515" w14:textId="77777777" w:rsidR="00503AE2" w:rsidRDefault="00503AE2" w:rsidP="001F0826"/>
    <w:p w14:paraId="0CA0759E" w14:textId="78DDDBF5" w:rsidR="00637CF0" w:rsidRDefault="00503AE2" w:rsidP="001F0826">
      <w:r w:rsidRPr="00503AE2">
        <w:drawing>
          <wp:inline distT="0" distB="0" distL="0" distR="0" wp14:anchorId="724C4142" wp14:editId="4B6D9042">
            <wp:extent cx="5719260" cy="2941983"/>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774" b="8257"/>
                    <a:stretch/>
                  </pic:blipFill>
                  <pic:spPr bwMode="auto">
                    <a:xfrm>
                      <a:off x="0" y="0"/>
                      <a:ext cx="5719260" cy="2941983"/>
                    </a:xfrm>
                    <a:prstGeom prst="rect">
                      <a:avLst/>
                    </a:prstGeom>
                    <a:ln>
                      <a:noFill/>
                    </a:ln>
                    <a:extLst>
                      <a:ext uri="{53640926-AAD7-44D8-BBD7-CCE9431645EC}">
                        <a14:shadowObscured xmlns:a14="http://schemas.microsoft.com/office/drawing/2010/main"/>
                      </a:ext>
                    </a:extLst>
                  </pic:spPr>
                </pic:pic>
              </a:graphicData>
            </a:graphic>
          </wp:inline>
        </w:drawing>
      </w:r>
    </w:p>
    <w:p w14:paraId="5FE9B00D" w14:textId="77777777" w:rsidR="00503AE2" w:rsidRDefault="00503AE2" w:rsidP="001F0826"/>
    <w:p w14:paraId="02CCE3E7" w14:textId="7AEC778C" w:rsidR="00637CF0" w:rsidRDefault="00AE1094" w:rsidP="00972431">
      <w:r w:rsidRPr="00AE1094">
        <w:t>After running a regression model for predicting the Mid-career salary by starting salary. It is clear that except Ivy-league all other school type has significant p-value, which means starting salaries of graduates from this schools are correlated with their Mid-career salaries. Engineering graduates have the highest R-square value of 0.87. While, State, Liberal Arts and Party schools have R-square value 0.76, 0.72 and 0.67 respectively. Possibly due to the fact that, there</w:t>
      </w:r>
      <w:r w:rsidR="00972431">
        <w:t xml:space="preserve"> are only 8 Ivy-league colleges, and starting salaries of graduates </w:t>
      </w:r>
      <w:r w:rsidRPr="00AE1094">
        <w:t>varies from there Mid-career salaries, and it's also possible that graduates from Ivy-League are much lesser than the other schools likely gave us a high p-value. See Appendix B for detailed analysis.</w:t>
      </w:r>
    </w:p>
    <w:p w14:paraId="54D1026E" w14:textId="71571352" w:rsidR="00CC66F8" w:rsidRDefault="00522E03" w:rsidP="00CC66F8">
      <w:r w:rsidRPr="00522E03">
        <w:drawing>
          <wp:inline distT="0" distB="0" distL="0" distR="0" wp14:anchorId="65F9461D" wp14:editId="276FFB7F">
            <wp:extent cx="5652075" cy="3772310"/>
            <wp:effectExtent l="0" t="0" r="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7011" cy="3788953"/>
                    </a:xfrm>
                    <a:prstGeom prst="rect">
                      <a:avLst/>
                    </a:prstGeom>
                  </pic:spPr>
                </pic:pic>
              </a:graphicData>
            </a:graphic>
          </wp:inline>
        </w:drawing>
      </w:r>
    </w:p>
    <w:p w14:paraId="5CB31F48" w14:textId="77777777" w:rsidR="00972431" w:rsidRDefault="00972431" w:rsidP="00CC66F8"/>
    <w:p w14:paraId="3691E179" w14:textId="3E988122" w:rsidR="00195137" w:rsidRPr="00972431" w:rsidRDefault="00972431" w:rsidP="00A92F37">
      <w:pPr>
        <w:rPr>
          <w:b/>
          <w:bCs/>
          <w:u w:val="single"/>
        </w:rPr>
      </w:pPr>
      <w:r w:rsidRPr="00972431">
        <w:rPr>
          <w:b/>
          <w:bCs/>
          <w:u w:val="single"/>
        </w:rPr>
        <w:t>Analyzing</w:t>
      </w:r>
      <w:r w:rsidR="003F7CDC" w:rsidRPr="00972431">
        <w:rPr>
          <w:b/>
          <w:bCs/>
          <w:u w:val="single"/>
        </w:rPr>
        <w:t xml:space="preserve"> Salaries by region.</w:t>
      </w:r>
    </w:p>
    <w:p w14:paraId="6D263DA9" w14:textId="77777777" w:rsidR="00CC66F8" w:rsidRDefault="00CC66F8" w:rsidP="00A92F37"/>
    <w:p w14:paraId="1FEEDE1D" w14:textId="6A5CC8A3" w:rsidR="003F7CDC" w:rsidRDefault="00CC66F8" w:rsidP="00A92F37">
      <w:r w:rsidRPr="00CC66F8">
        <w:drawing>
          <wp:inline distT="0" distB="0" distL="0" distR="0" wp14:anchorId="2B4127A0" wp14:editId="666FA06B">
            <wp:extent cx="3594735" cy="2474595"/>
            <wp:effectExtent l="0" t="0" r="1206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9781" cy="2512488"/>
                    </a:xfrm>
                    <a:prstGeom prst="rect">
                      <a:avLst/>
                    </a:prstGeom>
                  </pic:spPr>
                </pic:pic>
              </a:graphicData>
            </a:graphic>
          </wp:inline>
        </w:drawing>
      </w:r>
      <w:r w:rsidRPr="00CC66F8">
        <w:rPr>
          <w:noProof/>
        </w:rPr>
        <w:t xml:space="preserve"> </w:t>
      </w:r>
      <w:r w:rsidRPr="00CC66F8">
        <w:drawing>
          <wp:inline distT="0" distB="0" distL="0" distR="0" wp14:anchorId="38654F72" wp14:editId="3C3DC967">
            <wp:extent cx="2240174" cy="240405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3157" cy="2471641"/>
                    </a:xfrm>
                    <a:prstGeom prst="rect">
                      <a:avLst/>
                    </a:prstGeom>
                  </pic:spPr>
                </pic:pic>
              </a:graphicData>
            </a:graphic>
          </wp:inline>
        </w:drawing>
      </w:r>
    </w:p>
    <w:p w14:paraId="29CBC3EC" w14:textId="2B30D13B" w:rsidR="003F7CDC" w:rsidRDefault="00CC66F8" w:rsidP="00972431">
      <w:r w:rsidRPr="00CC66F8">
        <w:t>Northeastern Region has the highest starting and mid-career salaries, followed by Southern, Midwestern, Western and California respectively. Another reason for Northeastern being the highest salary region is, it has NY, MA and PA states in it, and all the Ivy-League colleges are in Northwestern Region. Apart from the Ivy-League colleges top Engineering Colleges like MIT, PUNY and CMU are in this region. It is interesting that California itself is a region, no doubt the state has many distinguished U</w:t>
      </w:r>
      <w:r w:rsidR="00972431">
        <w:t xml:space="preserve">niversities and Companies. Institutes like Stanford, </w:t>
      </w:r>
      <w:proofErr w:type="spellStart"/>
      <w:r w:rsidR="00972431">
        <w:t>CalTech</w:t>
      </w:r>
      <w:proofErr w:type="spellEnd"/>
      <w:r w:rsidR="00972431">
        <w:t xml:space="preserve">, </w:t>
      </w:r>
      <w:r w:rsidRPr="00CC66F8">
        <w:t>UC Berkeley and Tech giants like Google, Apple and many more are in the region, this contributes to higher salary range and packages.</w:t>
      </w:r>
    </w:p>
    <w:p w14:paraId="446CCF04" w14:textId="77777777" w:rsidR="00CC66F8" w:rsidRDefault="00CC66F8" w:rsidP="00A92F37"/>
    <w:p w14:paraId="1D4EB761" w14:textId="0A02B615" w:rsidR="00CC66F8" w:rsidRDefault="00CC66F8" w:rsidP="00A92F37">
      <w:r w:rsidRPr="00CC66F8">
        <w:t xml:space="preserve">Let's see how starting and mid-career salaries of the </w:t>
      </w:r>
      <w:r w:rsidR="00972431">
        <w:t xml:space="preserve">graduates in different </w:t>
      </w:r>
      <w:r w:rsidRPr="00CC66F8">
        <w:t>region</w:t>
      </w:r>
      <w:r w:rsidR="00972431">
        <w:t>s</w:t>
      </w:r>
      <w:r w:rsidRPr="00CC66F8">
        <w:t xml:space="preserve"> vary.</w:t>
      </w:r>
    </w:p>
    <w:p w14:paraId="1094EEEF" w14:textId="6BECC9F4" w:rsidR="00CC66F8" w:rsidRDefault="00CC66F8" w:rsidP="00A92F37">
      <w:r w:rsidRPr="00CC66F8">
        <w:drawing>
          <wp:inline distT="0" distB="0" distL="0" distR="0" wp14:anchorId="760C7792" wp14:editId="750167C6">
            <wp:extent cx="5943600" cy="1568663"/>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68663"/>
                    </a:xfrm>
                    <a:prstGeom prst="rect">
                      <a:avLst/>
                    </a:prstGeom>
                  </pic:spPr>
                </pic:pic>
              </a:graphicData>
            </a:graphic>
          </wp:inline>
        </w:drawing>
      </w:r>
    </w:p>
    <w:p w14:paraId="2B631295" w14:textId="77777777" w:rsidR="00CC66F8" w:rsidRDefault="00CC66F8" w:rsidP="00A92F37"/>
    <w:p w14:paraId="6556F1D4" w14:textId="1C9428C1" w:rsidR="00CC66F8" w:rsidRDefault="00CC66F8" w:rsidP="00CC66F8">
      <w:r>
        <w:t>Starting salaries of the Northwestern region and California are comparatively h</w:t>
      </w:r>
      <w:r w:rsidR="00972431">
        <w:t>igh then the other region. The S</w:t>
      </w:r>
      <w:r>
        <w:t xml:space="preserve">outhern and Western region is somewhat same, led by the </w:t>
      </w:r>
      <w:r>
        <w:t>Midwestern</w:t>
      </w:r>
      <w:r>
        <w:t xml:space="preserve"> region.</w:t>
      </w:r>
    </w:p>
    <w:p w14:paraId="7DCA4923" w14:textId="74057564" w:rsidR="00CC66F8" w:rsidRDefault="00CC66F8" w:rsidP="007835B8">
      <w:r>
        <w:t xml:space="preserve">The median salaries of </w:t>
      </w:r>
      <w:r w:rsidR="007835B8">
        <w:t xml:space="preserve">Northeastern and California </w:t>
      </w:r>
      <w:r>
        <w:t>are widely spread. It could be possible because of graduates from Ivy-League and Engineering college have a high salary in comparison to other graduates, it causes a wide distribution of salary ranges.</w:t>
      </w:r>
    </w:p>
    <w:p w14:paraId="4490ACFE" w14:textId="77777777" w:rsidR="00672A96" w:rsidRDefault="00672A96" w:rsidP="00CC66F8"/>
    <w:p w14:paraId="243542D2" w14:textId="29E5C29C" w:rsidR="00672A96" w:rsidRDefault="00672A96" w:rsidP="00672A96">
      <w:r>
        <w:t xml:space="preserve">After running ANOVA on each regions starting salaries, O'Brien Test gives a significant value, which means one or more regions have not similar salaries. We already know that Northwestern and California have higher starting salaries, after seeing above visualizations. Though we'll run Tukey's test to see, connecting letter report and Ordered Difference report. It is explicit that, California and Northwestern(A) are at the same level and other three regions are at the same level in starting salaries of graduates. It is worth noting that, Southern and Midwestern have a high p-value of 0.99, so as the Western and Midwestern region. And, the Southern and Western region has a p-value </w:t>
      </w:r>
      <w:proofErr w:type="gramStart"/>
      <w:r>
        <w:t>of  1</w:t>
      </w:r>
      <w:proofErr w:type="gramEnd"/>
      <w:r>
        <w:t>, this shows that salaries of g</w:t>
      </w:r>
      <w:r w:rsidR="000F0FD7">
        <w:t xml:space="preserve">raduates in this regions are </w:t>
      </w:r>
      <w:r>
        <w:t xml:space="preserve">slightly similar. See Appendix C for detailed Analysis. </w:t>
      </w:r>
    </w:p>
    <w:p w14:paraId="2A5128C3" w14:textId="77777777" w:rsidR="00672A96" w:rsidRDefault="00672A96" w:rsidP="00672A96"/>
    <w:p w14:paraId="7D4963F0" w14:textId="1748C68B" w:rsidR="00672A96" w:rsidRDefault="00672A96" w:rsidP="00D53E04">
      <w:r>
        <w:t>Applying ANOVA on the mid-career salary of graduates by region gave O'Brien test a reasonably high p-value</w:t>
      </w:r>
      <w:r w:rsidR="000F0FD7">
        <w:t xml:space="preserve"> then 0.05</w:t>
      </w:r>
      <w:r>
        <w:t xml:space="preserve">. This means we fail to reject the null hypothesis and assumption of ANOVA here remains intact. Mid-career salaries in regions have less variance in it and are </w:t>
      </w:r>
      <w:r w:rsidR="00D53E04">
        <w:t>kind of</w:t>
      </w:r>
      <w:r>
        <w:t xml:space="preserve"> similar to each other. Other robust tests like Brown-Forsythe and </w:t>
      </w:r>
      <w:proofErr w:type="spellStart"/>
      <w:r>
        <w:t>Levene</w:t>
      </w:r>
      <w:proofErr w:type="spellEnd"/>
      <w:r>
        <w:t xml:space="preserve"> also gives marginal significant values, signifying that there are fewer variances in the salaries of graduates in all region during </w:t>
      </w:r>
      <w:r w:rsidR="00805DB2">
        <w:t>their</w:t>
      </w:r>
      <w:r>
        <w:t xml:space="preserve"> mid-career. Connecting Letter shows the same result as the starting salaries. But, the similarities in mid-career salaries differ a little now, Western and Midwestern have a high p-value of 1, which means salaries of graduates in this both region are pretty much same. See Appendix C for detailed analysis.</w:t>
      </w:r>
    </w:p>
    <w:p w14:paraId="5C7076B6" w14:textId="77777777" w:rsidR="004340BD" w:rsidRDefault="004340BD" w:rsidP="00672A96"/>
    <w:p w14:paraId="5DF587A7" w14:textId="77777777" w:rsidR="00D53E04" w:rsidRDefault="00D53E04" w:rsidP="004340BD">
      <w:pPr>
        <w:rPr>
          <w:b/>
          <w:bCs/>
          <w:u w:val="single"/>
        </w:rPr>
      </w:pPr>
    </w:p>
    <w:p w14:paraId="2F62049C" w14:textId="77777777" w:rsidR="00D53E04" w:rsidRDefault="00D53E04" w:rsidP="004340BD">
      <w:pPr>
        <w:rPr>
          <w:b/>
          <w:bCs/>
          <w:u w:val="single"/>
        </w:rPr>
      </w:pPr>
    </w:p>
    <w:p w14:paraId="5E57A093" w14:textId="77777777" w:rsidR="00D53E04" w:rsidRDefault="00D53E04" w:rsidP="004340BD">
      <w:pPr>
        <w:rPr>
          <w:b/>
          <w:bCs/>
          <w:u w:val="single"/>
        </w:rPr>
      </w:pPr>
    </w:p>
    <w:p w14:paraId="60E4B9DD" w14:textId="77777777" w:rsidR="004340BD" w:rsidRPr="008741C1" w:rsidRDefault="004340BD" w:rsidP="004340BD">
      <w:pPr>
        <w:rPr>
          <w:b/>
          <w:bCs/>
          <w:u w:val="single"/>
        </w:rPr>
      </w:pPr>
      <w:r w:rsidRPr="008741C1">
        <w:rPr>
          <w:b/>
          <w:bCs/>
          <w:u w:val="single"/>
        </w:rPr>
        <w:t>Analyzing Region and type of schools.</w:t>
      </w:r>
    </w:p>
    <w:p w14:paraId="45740E26" w14:textId="7BC43B36" w:rsidR="004340BD" w:rsidRDefault="00723578" w:rsidP="004340BD">
      <w:r w:rsidRPr="00723578">
        <w:drawing>
          <wp:inline distT="0" distB="0" distL="0" distR="0" wp14:anchorId="32208F5D" wp14:editId="50B4F9F2">
            <wp:extent cx="5880025" cy="291916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3393" cy="2960549"/>
                    </a:xfrm>
                    <a:prstGeom prst="rect">
                      <a:avLst/>
                    </a:prstGeom>
                  </pic:spPr>
                </pic:pic>
              </a:graphicData>
            </a:graphic>
          </wp:inline>
        </w:drawing>
      </w:r>
    </w:p>
    <w:p w14:paraId="618714E2" w14:textId="499C0CFB" w:rsidR="004340BD" w:rsidRDefault="004340BD" w:rsidP="00EA75EC">
      <w:r>
        <w:t xml:space="preserve">The Midwestern and Southern region has 50 state colleges including UIUC, U Minnesota and Texas A&amp;M, U Texas, Clemson respectively. </w:t>
      </w:r>
      <w:r w:rsidR="00EA75EC">
        <w:t xml:space="preserve">Party colleges are less throughout the US and Northeastern </w:t>
      </w:r>
      <w:r w:rsidR="00EA75EC">
        <w:t xml:space="preserve">region </w:t>
      </w:r>
      <w:r w:rsidR="00EA75EC">
        <w:t>has most Liberal Arts college.</w:t>
      </w:r>
      <w:r w:rsidR="00EA75EC">
        <w:t xml:space="preserve"> </w:t>
      </w:r>
      <w:r>
        <w:t xml:space="preserve">While California being top in schools and salaries have mostly state schools including UC Berkeley. California has fewer another type of schools. It might be possible because of </w:t>
      </w:r>
      <w:r w:rsidR="00EA75EC">
        <w:t>their</w:t>
      </w:r>
      <w:r>
        <w:t xml:space="preserve"> policies to give low-cost education to residents. California state colleges have relatively very low </w:t>
      </w:r>
      <w:r w:rsidR="00EA75EC">
        <w:t>in</w:t>
      </w:r>
      <w:r>
        <w:t>tuition fees than the out-tuition fees, which is almost double. Northwestern has most engineering college including MIT. It would be really interesting if we would have the data of Salaries of majors in all region. By that, data we can figure out w</w:t>
      </w:r>
      <w:r w:rsidR="00EA75EC">
        <w:t>hich region has a high salary for</w:t>
      </w:r>
      <w:r>
        <w:t xml:space="preserve"> a particular major. For example, Computer Science and Engineering salaries are high in California due to Silicon Valley, but this is just an assumption. A concrete data might </w:t>
      </w:r>
      <w:r w:rsidR="00EA75EC">
        <w:t>help us in finding such things.</w:t>
      </w:r>
    </w:p>
    <w:p w14:paraId="37A1BAB9" w14:textId="77777777" w:rsidR="00723578" w:rsidRDefault="00723578" w:rsidP="004340BD"/>
    <w:p w14:paraId="077EA02D" w14:textId="106EFC6C" w:rsidR="00723578" w:rsidRPr="00EA75EC" w:rsidRDefault="00723578" w:rsidP="004340BD">
      <w:pPr>
        <w:rPr>
          <w:u w:val="single"/>
        </w:rPr>
      </w:pPr>
      <w:r w:rsidRPr="00EA75EC">
        <w:rPr>
          <w:u w:val="single"/>
        </w:rPr>
        <w:t>Salaries of all type of schools in each region.</w:t>
      </w:r>
    </w:p>
    <w:p w14:paraId="49E5A7CF" w14:textId="77777777" w:rsidR="00723578" w:rsidRDefault="00723578" w:rsidP="004340BD"/>
    <w:p w14:paraId="0A638373" w14:textId="46A80681" w:rsidR="00723578" w:rsidRDefault="00723578" w:rsidP="004340BD">
      <w:r w:rsidRPr="00723578">
        <w:drawing>
          <wp:inline distT="0" distB="0" distL="0" distR="0" wp14:anchorId="370E61B9" wp14:editId="5DEC92C2">
            <wp:extent cx="6400800" cy="18510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2298" cy="1851458"/>
                    </a:xfrm>
                    <a:prstGeom prst="rect">
                      <a:avLst/>
                    </a:prstGeom>
                  </pic:spPr>
                </pic:pic>
              </a:graphicData>
            </a:graphic>
          </wp:inline>
        </w:drawing>
      </w:r>
    </w:p>
    <w:p w14:paraId="0CD67814" w14:textId="77777777" w:rsidR="00723578" w:rsidRDefault="00723578" w:rsidP="004340BD"/>
    <w:p w14:paraId="430772E3" w14:textId="77777777" w:rsidR="00723578" w:rsidRDefault="00723578" w:rsidP="00723578">
      <w:r w:rsidRPr="00723578">
        <w:t xml:space="preserve">State school graduates in California have a higher salary than the state school graduates of another region. Engineering Colleges in California and Northwestern have a neck to neck salaries in mid-career and somewhat similar in the start. Party college have the almost similar salary range in starting and mid-career throughout the US. While Ivy-League being in only one region has higher starting and mid-career salary than all school types in every region. </w:t>
      </w:r>
    </w:p>
    <w:p w14:paraId="272A6AD1" w14:textId="77777777" w:rsidR="00E36872" w:rsidRDefault="00E36872" w:rsidP="00723578"/>
    <w:p w14:paraId="21509E68" w14:textId="25A3511F" w:rsidR="00E36872" w:rsidRDefault="00E36872" w:rsidP="00723578">
      <w:pPr>
        <w:rPr>
          <w:b/>
          <w:bCs/>
          <w:u w:val="single"/>
        </w:rPr>
      </w:pPr>
      <w:r w:rsidRPr="00E36872">
        <w:rPr>
          <w:b/>
          <w:bCs/>
          <w:u w:val="single"/>
        </w:rPr>
        <w:t xml:space="preserve">Conclusion and key interpretation from all three objectives. </w:t>
      </w:r>
    </w:p>
    <w:p w14:paraId="056BD208" w14:textId="77777777" w:rsidR="00E36872" w:rsidRDefault="00E36872" w:rsidP="00723578">
      <w:pPr>
        <w:rPr>
          <w:b/>
          <w:bCs/>
          <w:u w:val="single"/>
        </w:rPr>
      </w:pPr>
    </w:p>
    <w:p w14:paraId="6C749784" w14:textId="77777777" w:rsidR="00E36872" w:rsidRPr="00AD7B65" w:rsidRDefault="00E36872" w:rsidP="00E36872">
      <w:pPr>
        <w:rPr>
          <w:u w:val="single"/>
        </w:rPr>
      </w:pPr>
      <w:r w:rsidRPr="00AD7B65">
        <w:rPr>
          <w:u w:val="single"/>
        </w:rPr>
        <w:t>Key interpretation of the salaries by majors are:</w:t>
      </w:r>
    </w:p>
    <w:p w14:paraId="647AFE41" w14:textId="77777777" w:rsidR="00E36872" w:rsidRDefault="00E36872" w:rsidP="00E36872"/>
    <w:p w14:paraId="090F840C" w14:textId="29CE8A1F" w:rsidR="008741C1" w:rsidRDefault="008741C1" w:rsidP="00E36872">
      <w:r w:rsidRPr="008741C1">
        <w:t xml:space="preserve">Choose STEM courses, if you want to have a good </w:t>
      </w:r>
      <w:proofErr w:type="spellStart"/>
      <w:r w:rsidRPr="008741C1">
        <w:t>headstart</w:t>
      </w:r>
      <w:proofErr w:type="spellEnd"/>
      <w:r w:rsidRPr="008741C1">
        <w:t xml:space="preserve"> and smooth mid-career. STEM </w:t>
      </w:r>
      <w:r w:rsidR="00AD7B65">
        <w:t>also have high ROI in less time</w:t>
      </w:r>
      <w:r w:rsidR="00AD7B65" w:rsidRPr="00AD7B65">
        <w:t>, see the reference for more detail.</w:t>
      </w:r>
    </w:p>
    <w:p w14:paraId="2DEA455F" w14:textId="77777777" w:rsidR="008741C1" w:rsidRDefault="008741C1" w:rsidP="00E36872"/>
    <w:p w14:paraId="4FE59751" w14:textId="77777777" w:rsidR="00E36872" w:rsidRDefault="00E36872" w:rsidP="00E36872">
      <w:r>
        <w:t>1. New graduates earn around $44k a year, with some having the salary around $74k.</w:t>
      </w:r>
    </w:p>
    <w:p w14:paraId="35EADBB6" w14:textId="4842AA8B" w:rsidR="00E36872" w:rsidRDefault="00E36872" w:rsidP="008741C1">
      <w:r>
        <w:t>2. Potential high salary a</w:t>
      </w:r>
      <w:r w:rsidR="008741C1">
        <w:t xml:space="preserve">nd growth are in STEM majors specifically in Engineering. And, in </w:t>
      </w:r>
      <w:r>
        <w:t xml:space="preserve">Economics </w:t>
      </w:r>
      <w:r w:rsidR="008741C1">
        <w:t>too</w:t>
      </w:r>
      <w:r>
        <w:t xml:space="preserve"> one can make up to $165k to $200k a year in high mid-career.</w:t>
      </w:r>
    </w:p>
    <w:p w14:paraId="0DFBB46E" w14:textId="77777777" w:rsidR="00E36872" w:rsidRDefault="00E36872" w:rsidP="00E36872">
      <w:r>
        <w:t xml:space="preserve">3.  Starting salaries of few major are low but they have high mid-career growth, like Math, Physics and Economics with average percentage growth of about 96% approx. </w:t>
      </w:r>
    </w:p>
    <w:p w14:paraId="14652020" w14:textId="498B88E5" w:rsidR="00E36872" w:rsidRDefault="00E36872" w:rsidP="00E36872">
      <w:r>
        <w:t xml:space="preserve">4. Most of the time starting salaries determine, how much you can earn in mid-career. A high starting salary might give a high mid-career salary. But it is not true in some cases like in Philosophy and International relations which have percentage growth of about 103% but end up with </w:t>
      </w:r>
      <w:r w:rsidR="008741C1">
        <w:t xml:space="preserve">relatively </w:t>
      </w:r>
      <w:r>
        <w:t>low-income comparatively.</w:t>
      </w:r>
    </w:p>
    <w:p w14:paraId="4E31DA8E" w14:textId="77777777" w:rsidR="00AD7B65" w:rsidRDefault="00AD7B65" w:rsidP="00E36872"/>
    <w:p w14:paraId="4DE7ABF9" w14:textId="77777777" w:rsidR="00AD7B65" w:rsidRDefault="00AD7B65" w:rsidP="00AD7B65">
      <w:pPr>
        <w:rPr>
          <w:u w:val="single"/>
        </w:rPr>
      </w:pPr>
      <w:r w:rsidRPr="00AD7B65">
        <w:rPr>
          <w:u w:val="single"/>
        </w:rPr>
        <w:t>Key interpretation of the salaries by college type are:</w:t>
      </w:r>
    </w:p>
    <w:p w14:paraId="5A93A4D4" w14:textId="77777777" w:rsidR="00AD7B65" w:rsidRDefault="00AD7B65" w:rsidP="00AD7B65">
      <w:pPr>
        <w:rPr>
          <w:u w:val="single"/>
        </w:rPr>
      </w:pPr>
    </w:p>
    <w:p w14:paraId="6D27504D" w14:textId="5657516F" w:rsidR="00AD7B65" w:rsidRDefault="00AD7B65" w:rsidP="00AD7B65">
      <w:r w:rsidRPr="00AD7B65">
        <w:t>The name does matter, a graduate from Ivy-League mostly have higher starting salaries than graduate from Party or State Schools.</w:t>
      </w:r>
    </w:p>
    <w:p w14:paraId="6EDBFA8B" w14:textId="77777777" w:rsidR="00AD7B65" w:rsidRPr="00AD7B65" w:rsidRDefault="00AD7B65" w:rsidP="00AD7B65"/>
    <w:p w14:paraId="4BBD4D44" w14:textId="77777777" w:rsidR="00AD7B65" w:rsidRDefault="00AD7B65" w:rsidP="00AD7B65">
      <w:r>
        <w:t xml:space="preserve">1. Ivy-league and Engineering colleges have high starting salary but Ivy-league graduates earn more than Engineering graduates in Mid-career. </w:t>
      </w:r>
    </w:p>
    <w:p w14:paraId="384A136E" w14:textId="77777777" w:rsidR="00AD7B65" w:rsidRDefault="00AD7B65" w:rsidP="00AD7B65">
      <w:r>
        <w:t xml:space="preserve">2. Starting salaries of Liberal Arts, Party and State schools are moderately alike. But, Liberal Art graduates earn slightly more in mid-career in comparison to both. </w:t>
      </w:r>
    </w:p>
    <w:p w14:paraId="699A4ABB" w14:textId="0CD821C1" w:rsidR="00AD7B65" w:rsidRDefault="00AD7B65" w:rsidP="00AD7B65">
      <w:r>
        <w:t>3. Most of the colleges are State School but State-Party school graduates have a higher starting and mid-career salary in comparison to State non-party colleges.</w:t>
      </w:r>
    </w:p>
    <w:p w14:paraId="62B80151" w14:textId="77777777" w:rsidR="00D53E04" w:rsidRDefault="00D53E04" w:rsidP="00AD7B65"/>
    <w:p w14:paraId="10B98C6E" w14:textId="38F68678" w:rsidR="00D53E04" w:rsidRPr="00D53E04" w:rsidRDefault="00D53E04" w:rsidP="00D53E04">
      <w:pPr>
        <w:rPr>
          <w:u w:val="single"/>
        </w:rPr>
      </w:pPr>
      <w:r w:rsidRPr="00D53E04">
        <w:rPr>
          <w:u w:val="single"/>
        </w:rPr>
        <w:t>Key interp</w:t>
      </w:r>
      <w:r>
        <w:rPr>
          <w:u w:val="single"/>
        </w:rPr>
        <w:t>retation of salaries in different regions are:</w:t>
      </w:r>
    </w:p>
    <w:p w14:paraId="394D0046" w14:textId="77777777" w:rsidR="00D53E04" w:rsidRDefault="00D53E04" w:rsidP="00D53E04">
      <w:r>
        <w:t xml:space="preserve"> California and Northeastern have the highest earning graduates. </w:t>
      </w:r>
    </w:p>
    <w:p w14:paraId="5A104CA1" w14:textId="77777777" w:rsidR="00D53E04" w:rsidRDefault="00D53E04" w:rsidP="00D53E04"/>
    <w:p w14:paraId="3E58961A" w14:textId="2D2FEFAF" w:rsidR="00D53E04" w:rsidRDefault="00D53E04" w:rsidP="00D53E04">
      <w:r>
        <w:t xml:space="preserve">1. Engineering college graduates have higher </w:t>
      </w:r>
      <w:r>
        <w:t>earnings</w:t>
      </w:r>
      <w:r>
        <w:t xml:space="preserve"> in the Northeastern region as well as </w:t>
      </w:r>
      <w:r>
        <w:t xml:space="preserve">in </w:t>
      </w:r>
      <w:r>
        <w:t xml:space="preserve">California. Opting Engineering in the Northeastern region might help you fetch high starting and continuous mid-career growth. </w:t>
      </w:r>
    </w:p>
    <w:p w14:paraId="67834693" w14:textId="77777777" w:rsidR="00D53E04" w:rsidRDefault="00D53E04" w:rsidP="00D53E04">
      <w:r>
        <w:t>2. Choose Northeaster region, if you want to study in a Liberal Arts college.</w:t>
      </w:r>
    </w:p>
    <w:p w14:paraId="48175911" w14:textId="32375B28" w:rsidR="00D53E04" w:rsidRDefault="00D53E04" w:rsidP="00D53E04">
      <w:r>
        <w:t>3. The state schools in California are good and graduates have relatively higher salaries than any state graduates throughout the US.</w:t>
      </w:r>
    </w:p>
    <w:p w14:paraId="1D79FC8A" w14:textId="77777777" w:rsidR="00AD7B65" w:rsidRDefault="00AD7B65" w:rsidP="00E36872"/>
    <w:p w14:paraId="10B0DAA3" w14:textId="77777777" w:rsidR="00D53E04" w:rsidRDefault="00D53E04" w:rsidP="00A92F37">
      <w:pPr>
        <w:rPr>
          <w:b/>
          <w:bCs/>
          <w:u w:val="single"/>
        </w:rPr>
      </w:pPr>
    </w:p>
    <w:p w14:paraId="25012E60" w14:textId="395CF004" w:rsidR="00AD7B65" w:rsidRDefault="00AD7B65" w:rsidP="00A92F37">
      <w:pPr>
        <w:rPr>
          <w:b/>
          <w:bCs/>
          <w:u w:val="single"/>
        </w:rPr>
      </w:pPr>
      <w:r w:rsidRPr="00AD7B65">
        <w:rPr>
          <w:b/>
          <w:bCs/>
          <w:u w:val="single"/>
        </w:rPr>
        <w:t>References:</w:t>
      </w:r>
    </w:p>
    <w:p w14:paraId="3D70ACCF" w14:textId="77777777" w:rsidR="00AD7B65" w:rsidRDefault="00AD7B65" w:rsidP="00A92F37">
      <w:pPr>
        <w:rPr>
          <w:b/>
          <w:bCs/>
          <w:u w:val="single"/>
        </w:rPr>
      </w:pPr>
    </w:p>
    <w:p w14:paraId="6E11F6C6" w14:textId="4811BE79" w:rsidR="002C45C2" w:rsidRDefault="00AD7B65" w:rsidP="009A6E97">
      <w:pPr>
        <w:rPr>
          <w:b/>
          <w:bCs/>
          <w:u w:val="single"/>
        </w:rPr>
      </w:pPr>
      <w:hyperlink r:id="rId18" w:history="1">
        <w:r w:rsidRPr="00AD7B65">
          <w:rPr>
            <w:rStyle w:val="Hyperlink"/>
            <w:b/>
            <w:bCs/>
          </w:rPr>
          <w:t>http://www.businessinsider.com/stem-majors-earn-a-lot-more-money-after-graduation-2014-7</w:t>
        </w:r>
      </w:hyperlink>
    </w:p>
    <w:p w14:paraId="0163EF75" w14:textId="77777777" w:rsidR="009A6E97" w:rsidRDefault="009A6E97" w:rsidP="009A6E97">
      <w:pPr>
        <w:rPr>
          <w:b/>
          <w:bCs/>
          <w:u w:val="single"/>
        </w:rPr>
      </w:pPr>
    </w:p>
    <w:p w14:paraId="5B745065" w14:textId="6BC50BD6" w:rsidR="002C45C2" w:rsidRDefault="002C45C2" w:rsidP="009A6E97">
      <w:pPr>
        <w:rPr>
          <w:b/>
          <w:bCs/>
        </w:rPr>
      </w:pPr>
      <w:hyperlink r:id="rId19" w:history="1">
        <w:r w:rsidRPr="002C45C2">
          <w:rPr>
            <w:rStyle w:val="Hyperlink"/>
            <w:b/>
            <w:bCs/>
          </w:rPr>
          <w:t>http://www.ppic.org/publication/higher-education-in-california-student-costs/</w:t>
        </w:r>
      </w:hyperlink>
    </w:p>
    <w:p w14:paraId="05BA3D08" w14:textId="77777777" w:rsidR="009A6E97" w:rsidRDefault="009A6E97" w:rsidP="009A6E97">
      <w:pPr>
        <w:rPr>
          <w:b/>
          <w:bCs/>
        </w:rPr>
      </w:pPr>
    </w:p>
    <w:p w14:paraId="55EFFC33" w14:textId="3BFA2069" w:rsidR="002C45C2" w:rsidRDefault="002C45C2" w:rsidP="009A6E97">
      <w:pPr>
        <w:rPr>
          <w:b/>
          <w:bCs/>
        </w:rPr>
      </w:pPr>
      <w:hyperlink r:id="rId20" w:history="1">
        <w:r w:rsidRPr="002C45C2">
          <w:rPr>
            <w:rStyle w:val="Hyperlink"/>
            <w:b/>
            <w:bCs/>
          </w:rPr>
          <w:t>https://www.payscale.com/college-salary-report</w:t>
        </w:r>
      </w:hyperlink>
    </w:p>
    <w:p w14:paraId="20459D13" w14:textId="2D506C16" w:rsidR="00D6632D" w:rsidRDefault="002C45C2" w:rsidP="00A92F37">
      <w:hyperlink r:id="rId21" w:history="1">
        <w:r w:rsidRPr="002C45C2">
          <w:rPr>
            <w:rStyle w:val="Hyperlink"/>
            <w:b/>
            <w:bCs/>
          </w:rPr>
          <w:t>https://www.kaggle.com/wsj/college-salaries</w:t>
        </w:r>
      </w:hyperlink>
    </w:p>
    <w:p w14:paraId="29A7A989" w14:textId="77777777" w:rsidR="00D6632D" w:rsidRDefault="00D6632D" w:rsidP="00A92F37"/>
    <w:p w14:paraId="014F55D9" w14:textId="076B5D61" w:rsidR="002C45C2" w:rsidRDefault="009A6E97" w:rsidP="00A92F37">
      <w:pPr>
        <w:rPr>
          <w:b/>
          <w:bCs/>
        </w:rPr>
      </w:pPr>
      <w:hyperlink r:id="rId22" w:anchor="56dc8e8151c6" w:history="1">
        <w:r w:rsidRPr="009A6E97">
          <w:rPr>
            <w:rStyle w:val="Hyperlink"/>
            <w:b/>
            <w:bCs/>
          </w:rPr>
          <w:t>https://www.forbes.com/sites/brucejapsen/2016/01/29/physician-assistant-pay-reaches-100k-annually/ - 56dc8e8151c6</w:t>
        </w:r>
      </w:hyperlink>
    </w:p>
    <w:p w14:paraId="230AC6F2" w14:textId="77777777" w:rsidR="00D53E04" w:rsidRDefault="00D53E04" w:rsidP="00A92F37">
      <w:pPr>
        <w:rPr>
          <w:b/>
          <w:bCs/>
        </w:rPr>
      </w:pPr>
    </w:p>
    <w:p w14:paraId="6F7EF87E" w14:textId="77777777" w:rsidR="00D53E04" w:rsidRPr="009A6E97" w:rsidRDefault="00D53E04" w:rsidP="00A92F37">
      <w:pPr>
        <w:rPr>
          <w:b/>
          <w:bCs/>
        </w:rPr>
      </w:pPr>
    </w:p>
    <w:p w14:paraId="1DD1DD2E" w14:textId="77777777" w:rsidR="00A92F37" w:rsidRPr="000879B4" w:rsidRDefault="00A92F37" w:rsidP="00A92F37">
      <w:pPr>
        <w:rPr>
          <w:b/>
          <w:u w:val="single"/>
        </w:rPr>
      </w:pPr>
      <w:r w:rsidRPr="000879B4">
        <w:rPr>
          <w:b/>
          <w:u w:val="single"/>
        </w:rPr>
        <w:t>APPENDICES</w:t>
      </w:r>
    </w:p>
    <w:p w14:paraId="171EFDF6" w14:textId="22D1F844" w:rsidR="00A92F37" w:rsidRDefault="00A92F37" w:rsidP="00E92135">
      <w:pPr>
        <w:rPr>
          <w:b/>
          <w:u w:val="single"/>
        </w:rPr>
      </w:pPr>
      <w:r w:rsidRPr="003A325D">
        <w:rPr>
          <w:b/>
          <w:u w:val="single"/>
        </w:rPr>
        <w:t>Appendix A</w:t>
      </w:r>
      <w:r>
        <w:rPr>
          <w:b/>
          <w:u w:val="single"/>
        </w:rPr>
        <w:t xml:space="preserve"> – Output of Salaries by </w:t>
      </w:r>
      <w:r w:rsidR="00E92135">
        <w:rPr>
          <w:b/>
          <w:u w:val="single"/>
        </w:rPr>
        <w:t>Majors</w:t>
      </w:r>
      <w:r>
        <w:rPr>
          <w:b/>
          <w:u w:val="single"/>
        </w:rPr>
        <w:t xml:space="preserve"> analysis. </w:t>
      </w:r>
    </w:p>
    <w:p w14:paraId="1BA41F09" w14:textId="77777777" w:rsidR="00A92F37" w:rsidRDefault="00A92F37" w:rsidP="0024667D">
      <w:pPr>
        <w:rPr>
          <w:b/>
          <w:u w:val="single"/>
        </w:rPr>
      </w:pPr>
    </w:p>
    <w:p w14:paraId="799C77BA" w14:textId="468D3FB3" w:rsidR="00A92F37" w:rsidRPr="002D5EC6" w:rsidRDefault="00A92F37" w:rsidP="002D5EC6">
      <w:pPr>
        <w:rPr>
          <w:bCs/>
        </w:rPr>
      </w:pPr>
      <w:r>
        <w:rPr>
          <w:bCs/>
        </w:rPr>
        <w:t xml:space="preserve">Fit test of starting median salaries and mid-career salaries respectively. </w:t>
      </w:r>
    </w:p>
    <w:p w14:paraId="02AA19BA" w14:textId="344E399F" w:rsidR="00A92F37" w:rsidRDefault="00D53E04" w:rsidP="0024667D">
      <w:r>
        <w:rPr>
          <w:noProof/>
        </w:rPr>
        <mc:AlternateContent>
          <mc:Choice Requires="wps">
            <w:drawing>
              <wp:anchor distT="0" distB="0" distL="114300" distR="114300" simplePos="0" relativeHeight="251661312" behindDoc="0" locked="0" layoutInCell="1" allowOverlap="1" wp14:anchorId="0C2FDEF7" wp14:editId="41AD1F3B">
                <wp:simplePos x="0" y="0"/>
                <wp:positionH relativeFrom="column">
                  <wp:posOffset>4166160</wp:posOffset>
                </wp:positionH>
                <wp:positionV relativeFrom="paragraph">
                  <wp:posOffset>83185</wp:posOffset>
                </wp:positionV>
                <wp:extent cx="907564" cy="342601"/>
                <wp:effectExtent l="50800" t="0" r="32385" b="89535"/>
                <wp:wrapNone/>
                <wp:docPr id="61" name="Straight Arrow Connector 61"/>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ACD53B" id="_x0000_t32" coordsize="21600,21600" o:spt="32" o:oned="t" path="m0,0l21600,21600e" filled="f">
                <v:path arrowok="t" fillok="f" o:connecttype="none"/>
                <o:lock v:ext="edit" shapetype="t"/>
              </v:shapetype>
              <v:shape id="Straight Arrow Connector 61" o:spid="_x0000_s1026" type="#_x0000_t32" style="position:absolute;margin-left:328.05pt;margin-top:6.55pt;width:71.45pt;height:27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" strokecolor="#c000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14652EE" wp14:editId="31301038">
                <wp:simplePos x="0" y="0"/>
                <wp:positionH relativeFrom="column">
                  <wp:posOffset>1201271</wp:posOffset>
                </wp:positionH>
                <wp:positionV relativeFrom="paragraph">
                  <wp:posOffset>83185</wp:posOffset>
                </wp:positionV>
                <wp:extent cx="907564" cy="342601"/>
                <wp:effectExtent l="50800" t="0" r="32385" b="89535"/>
                <wp:wrapNone/>
                <wp:docPr id="60" name="Straight Arrow Connector 60"/>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E6153" id="Straight Arrow Connector 60" o:spid="_x0000_s1026" type="#_x0000_t32" style="position:absolute;margin-left:94.6pt;margin-top:6.55pt;width:71.45pt;height:2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" strokecolor="#c00000" strokeweight=".5pt">
                <v:stroke endarrow="block" joinstyle="miter"/>
              </v:shape>
            </w:pict>
          </mc:Fallback>
        </mc:AlternateContent>
      </w:r>
      <w:r w:rsidR="00A92F37" w:rsidRPr="001B78E9">
        <w:drawing>
          <wp:inline distT="0" distB="0" distL="0" distR="0" wp14:anchorId="530AD5BD" wp14:editId="16E6D1F4">
            <wp:extent cx="2907714" cy="7142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5791" cy="748165"/>
                    </a:xfrm>
                    <a:prstGeom prst="rect">
                      <a:avLst/>
                    </a:prstGeom>
                  </pic:spPr>
                </pic:pic>
              </a:graphicData>
            </a:graphic>
          </wp:inline>
        </w:drawing>
      </w:r>
      <w:r w:rsidR="00A92F37" w:rsidRPr="001B78E9">
        <w:drawing>
          <wp:inline distT="0" distB="0" distL="0" distR="0" wp14:anchorId="3EF1A061" wp14:editId="13B30BEE">
            <wp:extent cx="2967990" cy="71424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5357" cy="735273"/>
                    </a:xfrm>
                    <a:prstGeom prst="rect">
                      <a:avLst/>
                    </a:prstGeom>
                  </pic:spPr>
                </pic:pic>
              </a:graphicData>
            </a:graphic>
          </wp:inline>
        </w:drawing>
      </w:r>
    </w:p>
    <w:p w14:paraId="79242712" w14:textId="02F3E129" w:rsidR="00A92F37" w:rsidRDefault="00A92F37" w:rsidP="0024667D"/>
    <w:p w14:paraId="1B6E877F" w14:textId="6AEC301A" w:rsidR="00620799" w:rsidRDefault="00620799" w:rsidP="0024667D">
      <w:r>
        <w:t xml:space="preserve">Summary Statistics of </w:t>
      </w:r>
      <w:r>
        <w:rPr>
          <w:bCs/>
        </w:rPr>
        <w:t>median salaries and mid-career salaries respectively.</w:t>
      </w:r>
    </w:p>
    <w:p w14:paraId="10771C77" w14:textId="316FBCE4" w:rsidR="00A92F37" w:rsidRDefault="00620799" w:rsidP="00620799">
      <w:r>
        <w:rPr>
          <w:noProof/>
        </w:rPr>
        <w:drawing>
          <wp:inline distT="0" distB="0" distL="0" distR="0" wp14:anchorId="400E53A0" wp14:editId="06797765">
            <wp:extent cx="2588260" cy="955040"/>
            <wp:effectExtent l="0" t="0" r="2540" b="10160"/>
            <wp:docPr id="8" name="Picture 8" descr="Screen%20Shot%202018-05-01%20at%203.26.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01%20at%203.26.1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0815" cy="967052"/>
                    </a:xfrm>
                    <a:prstGeom prst="rect">
                      <a:avLst/>
                    </a:prstGeom>
                    <a:noFill/>
                    <a:ln>
                      <a:noFill/>
                    </a:ln>
                  </pic:spPr>
                </pic:pic>
              </a:graphicData>
            </a:graphic>
          </wp:inline>
        </w:drawing>
      </w:r>
      <w:r>
        <w:rPr>
          <w:noProof/>
        </w:rPr>
        <w:drawing>
          <wp:inline distT="0" distB="0" distL="0" distR="0" wp14:anchorId="7D03D46F" wp14:editId="2221C479">
            <wp:extent cx="2626360" cy="955040"/>
            <wp:effectExtent l="0" t="0" r="0" b="10160"/>
            <wp:docPr id="7" name="Picture 7" descr="Screen%20Shot%202018-05-01%20at%203.2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01%20at%203.26.57%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6400" cy="973236"/>
                    </a:xfrm>
                    <a:prstGeom prst="rect">
                      <a:avLst/>
                    </a:prstGeom>
                    <a:noFill/>
                    <a:ln>
                      <a:noFill/>
                    </a:ln>
                  </pic:spPr>
                </pic:pic>
              </a:graphicData>
            </a:graphic>
          </wp:inline>
        </w:drawing>
      </w:r>
    </w:p>
    <w:p w14:paraId="01DC0489" w14:textId="77777777" w:rsidR="002D5EC6" w:rsidRDefault="002D5EC6" w:rsidP="00620799"/>
    <w:p w14:paraId="53C870BB" w14:textId="3BD2621A" w:rsidR="002D5EC6" w:rsidRDefault="002D5EC6" w:rsidP="00620799">
      <w:r>
        <w:t>Regression model of starting salaries and mid-career salaries of graduates.</w:t>
      </w:r>
    </w:p>
    <w:p w14:paraId="258E8916" w14:textId="03204CDD" w:rsidR="002D5EC6" w:rsidRDefault="00D53E04" w:rsidP="002D5EC6">
      <w:r>
        <w:rPr>
          <w:noProof/>
        </w:rPr>
        <mc:AlternateContent>
          <mc:Choice Requires="wps">
            <w:drawing>
              <wp:anchor distT="0" distB="0" distL="114300" distR="114300" simplePos="0" relativeHeight="251663360" behindDoc="0" locked="0" layoutInCell="1" allowOverlap="1" wp14:anchorId="50C6B192" wp14:editId="4766ADDC">
                <wp:simplePos x="0" y="0"/>
                <wp:positionH relativeFrom="column">
                  <wp:posOffset>3251088</wp:posOffset>
                </wp:positionH>
                <wp:positionV relativeFrom="paragraph">
                  <wp:posOffset>1886548</wp:posOffset>
                </wp:positionV>
                <wp:extent cx="907564" cy="342601"/>
                <wp:effectExtent l="50800" t="0" r="32385" b="89535"/>
                <wp:wrapNone/>
                <wp:docPr id="62" name="Straight Arrow Connector 62"/>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8962F" id="Straight Arrow Connector 62" o:spid="_x0000_s1026" type="#_x0000_t32" style="position:absolute;margin-left:256pt;margin-top:148.55pt;width:71.45pt;height:2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" strokecolor="#c00000" strokeweight=".5pt">
                <v:stroke endarrow="block" joinstyle="miter"/>
              </v:shape>
            </w:pict>
          </mc:Fallback>
        </mc:AlternateContent>
      </w:r>
      <w:r w:rsidR="002D5EC6" w:rsidRPr="002D5EC6">
        <w:drawing>
          <wp:inline distT="0" distB="0" distL="0" distR="0" wp14:anchorId="3F3896BE" wp14:editId="7FCFEB8D">
            <wp:extent cx="3251835" cy="16100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8665" cy="1643178"/>
                    </a:xfrm>
                    <a:prstGeom prst="rect">
                      <a:avLst/>
                    </a:prstGeom>
                  </pic:spPr>
                </pic:pic>
              </a:graphicData>
            </a:graphic>
          </wp:inline>
        </w:drawing>
      </w:r>
      <w:r w:rsidR="002D5EC6">
        <w:t xml:space="preserve"> </w:t>
      </w:r>
      <w:r w:rsidR="002D5EC6" w:rsidRPr="002D5EC6">
        <w:drawing>
          <wp:inline distT="0" distB="0" distL="0" distR="0" wp14:anchorId="64582552" wp14:editId="6744C1B7">
            <wp:extent cx="1650365" cy="1004181"/>
            <wp:effectExtent l="0" t="0" r="63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5461" cy="1049874"/>
                    </a:xfrm>
                    <a:prstGeom prst="rect">
                      <a:avLst/>
                    </a:prstGeom>
                  </pic:spPr>
                </pic:pic>
              </a:graphicData>
            </a:graphic>
          </wp:inline>
        </w:drawing>
      </w:r>
      <w:r w:rsidR="002D5EC6" w:rsidRPr="002D5EC6">
        <w:drawing>
          <wp:inline distT="0" distB="0" distL="0" distR="0" wp14:anchorId="3557A0BB" wp14:editId="732C94E4">
            <wp:extent cx="3251835" cy="674370"/>
            <wp:effectExtent l="0" t="0" r="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513"/>
                    <a:stretch/>
                  </pic:blipFill>
                  <pic:spPr bwMode="auto">
                    <a:xfrm>
                      <a:off x="0" y="0"/>
                      <a:ext cx="3278121" cy="679821"/>
                    </a:xfrm>
                    <a:prstGeom prst="rect">
                      <a:avLst/>
                    </a:prstGeom>
                    <a:ln>
                      <a:noFill/>
                    </a:ln>
                    <a:extLst>
                      <a:ext uri="{53640926-AAD7-44D8-BBD7-CCE9431645EC}">
                        <a14:shadowObscured xmlns:a14="http://schemas.microsoft.com/office/drawing/2010/main"/>
                      </a:ext>
                    </a:extLst>
                  </pic:spPr>
                </pic:pic>
              </a:graphicData>
            </a:graphic>
          </wp:inline>
        </w:drawing>
      </w:r>
    </w:p>
    <w:p w14:paraId="2E6019C7" w14:textId="158AB965" w:rsidR="005428A5" w:rsidRDefault="005428A5" w:rsidP="002D5EC6"/>
    <w:p w14:paraId="12E0F96D" w14:textId="6D93E4FA" w:rsidR="005428A5" w:rsidRDefault="005428A5" w:rsidP="002D5EC6">
      <w:r>
        <w:t xml:space="preserve">Join Plot between the starting salaries and mid-career salaries. </w:t>
      </w:r>
    </w:p>
    <w:p w14:paraId="63097353" w14:textId="2547E293" w:rsidR="00C76187" w:rsidRDefault="005428A5" w:rsidP="00C76187">
      <w:r w:rsidRPr="005428A5">
        <w:drawing>
          <wp:inline distT="0" distB="0" distL="0" distR="0" wp14:anchorId="6B5ED309" wp14:editId="17DFDD4E">
            <wp:extent cx="2223135" cy="2142296"/>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2121" cy="2228047"/>
                    </a:xfrm>
                    <a:prstGeom prst="rect">
                      <a:avLst/>
                    </a:prstGeom>
                  </pic:spPr>
                </pic:pic>
              </a:graphicData>
            </a:graphic>
          </wp:inline>
        </w:drawing>
      </w:r>
    </w:p>
    <w:p w14:paraId="5B9D0EBE" w14:textId="6A26C0C2" w:rsidR="002C45C2" w:rsidRDefault="002C45C2" w:rsidP="00C76187"/>
    <w:p w14:paraId="6043E0A4" w14:textId="157D1B25" w:rsidR="00195137" w:rsidRDefault="00195137" w:rsidP="00C76187">
      <w:r>
        <w:t>Cluster Analysis:</w:t>
      </w:r>
    </w:p>
    <w:p w14:paraId="5DBD4A75" w14:textId="4BC8B5A4" w:rsidR="00195137" w:rsidRDefault="00195137" w:rsidP="0024667D">
      <w:pPr>
        <w:rPr>
          <w:noProof/>
        </w:rPr>
      </w:pPr>
      <w:r w:rsidRPr="00195137">
        <w:drawing>
          <wp:inline distT="0" distB="0" distL="0" distR="0" wp14:anchorId="094FF807" wp14:editId="3E5FCFF4">
            <wp:extent cx="2108835" cy="3175381"/>
            <wp:effectExtent l="318"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2119846" cy="3191961"/>
                    </a:xfrm>
                    <a:prstGeom prst="rect">
                      <a:avLst/>
                    </a:prstGeom>
                  </pic:spPr>
                </pic:pic>
              </a:graphicData>
            </a:graphic>
          </wp:inline>
        </w:drawing>
      </w:r>
      <w:r w:rsidRPr="00195137">
        <w:rPr>
          <w:noProof/>
        </w:rPr>
        <w:t xml:space="preserve"> </w:t>
      </w:r>
      <w:r w:rsidRPr="00195137">
        <w:drawing>
          <wp:inline distT="0" distB="0" distL="0" distR="0" wp14:anchorId="4DE34F8D" wp14:editId="027EA26D">
            <wp:extent cx="2670743" cy="189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8373" cy="1918962"/>
                    </a:xfrm>
                    <a:prstGeom prst="rect">
                      <a:avLst/>
                    </a:prstGeom>
                  </pic:spPr>
                </pic:pic>
              </a:graphicData>
            </a:graphic>
          </wp:inline>
        </w:drawing>
      </w:r>
    </w:p>
    <w:p w14:paraId="4F29F37B" w14:textId="6DED298C" w:rsidR="00195137" w:rsidRDefault="00D53E04" w:rsidP="0024667D">
      <w:pPr>
        <w:rPr>
          <w:noProof/>
        </w:rPr>
      </w:pPr>
      <w:r>
        <w:rPr>
          <w:noProof/>
        </w:rPr>
        <mc:AlternateContent>
          <mc:Choice Requires="wps">
            <w:drawing>
              <wp:anchor distT="0" distB="0" distL="114300" distR="114300" simplePos="0" relativeHeight="251665408" behindDoc="0" locked="0" layoutInCell="1" allowOverlap="1" wp14:anchorId="52FA9EE3" wp14:editId="558217FF">
                <wp:simplePos x="0" y="0"/>
                <wp:positionH relativeFrom="column">
                  <wp:posOffset>5306284</wp:posOffset>
                </wp:positionH>
                <wp:positionV relativeFrom="paragraph">
                  <wp:posOffset>1064260</wp:posOffset>
                </wp:positionV>
                <wp:extent cx="907564" cy="342601"/>
                <wp:effectExtent l="50800" t="0" r="32385" b="89535"/>
                <wp:wrapNone/>
                <wp:docPr id="63" name="Straight Arrow Connector 63"/>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B9EB3" id="Straight Arrow Connector 63" o:spid="_x0000_s1026" type="#_x0000_t32" style="position:absolute;margin-left:417.8pt;margin-top:83.8pt;width:71.45pt;height:27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" strokecolor="#c00000" strokeweight=".5pt">
                <v:stroke endarrow="block" joinstyle="miter"/>
              </v:shape>
            </w:pict>
          </mc:Fallback>
        </mc:AlternateContent>
      </w:r>
      <w:r w:rsidR="00195137" w:rsidRPr="00195137">
        <w:drawing>
          <wp:inline distT="0" distB="0" distL="0" distR="0" wp14:anchorId="5DF22B88" wp14:editId="20B3DC8F">
            <wp:extent cx="3594735" cy="1633913"/>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8174" cy="1635476"/>
                    </a:xfrm>
                    <a:prstGeom prst="rect">
                      <a:avLst/>
                    </a:prstGeom>
                  </pic:spPr>
                </pic:pic>
              </a:graphicData>
            </a:graphic>
          </wp:inline>
        </w:drawing>
      </w:r>
      <w:r w:rsidR="00195137" w:rsidRPr="00195137">
        <w:rPr>
          <w:noProof/>
        </w:rPr>
        <w:t xml:space="preserve"> </w:t>
      </w:r>
      <w:r w:rsidR="00195137" w:rsidRPr="00195137">
        <w:drawing>
          <wp:inline distT="0" distB="0" distL="0" distR="0" wp14:anchorId="352E848F" wp14:editId="657FFBC5">
            <wp:extent cx="2013718" cy="192503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8882" cy="2130719"/>
                    </a:xfrm>
                    <a:prstGeom prst="rect">
                      <a:avLst/>
                    </a:prstGeom>
                  </pic:spPr>
                </pic:pic>
              </a:graphicData>
            </a:graphic>
          </wp:inline>
        </w:drawing>
      </w:r>
    </w:p>
    <w:p w14:paraId="3EEF21E9" w14:textId="77777777" w:rsidR="00C76187" w:rsidRDefault="00C76187" w:rsidP="0024667D">
      <w:pPr>
        <w:rPr>
          <w:noProof/>
        </w:rPr>
      </w:pPr>
    </w:p>
    <w:p w14:paraId="76F4B4E4" w14:textId="582785C0" w:rsidR="00C76187" w:rsidRDefault="00C76187" w:rsidP="00C76187">
      <w:r>
        <w:t xml:space="preserve">Tableau link of the dashboard – </w:t>
      </w:r>
      <w:hyperlink r:id="rId35" w:history="1">
        <w:r w:rsidRPr="00C76187">
          <w:rPr>
            <w:rStyle w:val="Hyperlink"/>
            <w:sz w:val="10"/>
            <w:szCs w:val="10"/>
          </w:rPr>
          <w:t>https://public.tableau.com/views/Salaryanalysisofdifferentundergraduatemajors/Dashboard1?:embed=y&amp;:display_count=yes</w:t>
        </w:r>
      </w:hyperlink>
    </w:p>
    <w:p w14:paraId="6B629081" w14:textId="77777777" w:rsidR="00E92135" w:rsidRDefault="00E92135" w:rsidP="0024667D">
      <w:pPr>
        <w:rPr>
          <w:noProof/>
        </w:rPr>
      </w:pPr>
    </w:p>
    <w:p w14:paraId="3B87CE9F" w14:textId="77777777" w:rsidR="00E92135" w:rsidRPr="000879B4" w:rsidRDefault="00E92135" w:rsidP="00E92135">
      <w:pPr>
        <w:rPr>
          <w:b/>
          <w:u w:val="single"/>
        </w:rPr>
      </w:pPr>
      <w:r w:rsidRPr="000879B4">
        <w:rPr>
          <w:b/>
          <w:u w:val="single"/>
        </w:rPr>
        <w:t>APPENDICES</w:t>
      </w:r>
    </w:p>
    <w:p w14:paraId="640E73CA" w14:textId="6C2E10EE" w:rsidR="00E92135" w:rsidRDefault="00E92135" w:rsidP="00E92135">
      <w:pPr>
        <w:rPr>
          <w:b/>
          <w:u w:val="single"/>
        </w:rPr>
      </w:pPr>
      <w:r w:rsidRPr="003A325D">
        <w:rPr>
          <w:b/>
          <w:u w:val="single"/>
        </w:rPr>
        <w:t>A</w:t>
      </w:r>
      <w:r>
        <w:rPr>
          <w:b/>
          <w:u w:val="single"/>
        </w:rPr>
        <w:t>ppendix B</w:t>
      </w:r>
      <w:r>
        <w:rPr>
          <w:b/>
          <w:u w:val="single"/>
        </w:rPr>
        <w:t xml:space="preserve"> – Output of Salaries by College </w:t>
      </w:r>
      <w:r>
        <w:rPr>
          <w:b/>
          <w:u w:val="single"/>
        </w:rPr>
        <w:t xml:space="preserve">type </w:t>
      </w:r>
      <w:r>
        <w:rPr>
          <w:b/>
          <w:u w:val="single"/>
        </w:rPr>
        <w:t xml:space="preserve">analysis. </w:t>
      </w:r>
    </w:p>
    <w:p w14:paraId="3F4E854C" w14:textId="77777777" w:rsidR="00E92135" w:rsidRDefault="00E92135" w:rsidP="0024667D">
      <w:pPr>
        <w:rPr>
          <w:noProof/>
        </w:rPr>
      </w:pPr>
    </w:p>
    <w:p w14:paraId="3E4C7E8F" w14:textId="20C8BC7A" w:rsidR="00E92135" w:rsidRDefault="00E92135" w:rsidP="00E92135">
      <w:pPr>
        <w:rPr>
          <w:noProof/>
        </w:rPr>
      </w:pPr>
      <w:r>
        <w:rPr>
          <w:noProof/>
        </w:rPr>
        <w:t>ANOVA results of Starting Salaries</w:t>
      </w:r>
    </w:p>
    <w:p w14:paraId="425C85C2" w14:textId="4ACEDE78" w:rsidR="00E92135" w:rsidRDefault="00D53E04" w:rsidP="0024667D">
      <w:r>
        <w:rPr>
          <w:noProof/>
        </w:rPr>
        <mc:AlternateContent>
          <mc:Choice Requires="wps">
            <w:drawing>
              <wp:anchor distT="0" distB="0" distL="114300" distR="114300" simplePos="0" relativeHeight="251667456" behindDoc="0" locked="0" layoutInCell="1" allowOverlap="1" wp14:anchorId="678FBFF9" wp14:editId="232F8CC1">
                <wp:simplePos x="0" y="0"/>
                <wp:positionH relativeFrom="column">
                  <wp:posOffset>5082987</wp:posOffset>
                </wp:positionH>
                <wp:positionV relativeFrom="paragraph">
                  <wp:posOffset>916940</wp:posOffset>
                </wp:positionV>
                <wp:extent cx="683447" cy="347084"/>
                <wp:effectExtent l="50800" t="0" r="27940" b="85090"/>
                <wp:wrapNone/>
                <wp:docPr id="64" name="Straight Arrow Connector 64"/>
                <wp:cNvGraphicFramePr/>
                <a:graphic xmlns:a="http://schemas.openxmlformats.org/drawingml/2006/main">
                  <a:graphicData uri="http://schemas.microsoft.com/office/word/2010/wordprocessingShape">
                    <wps:wsp>
                      <wps:cNvCnPr/>
                      <wps:spPr>
                        <a:xfrm flipH="1">
                          <a:off x="0" y="0"/>
                          <a:ext cx="683447" cy="347084"/>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83375" id="Straight Arrow Connector 64" o:spid="_x0000_s1026" type="#_x0000_t32" style="position:absolute;margin-left:400.25pt;margin-top:72.2pt;width:53.8pt;height:27.3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" strokecolor="#c00000" strokeweight=".5pt">
                <v:stroke endarrow="block" joinstyle="miter"/>
              </v:shape>
            </w:pict>
          </mc:Fallback>
        </mc:AlternateContent>
      </w:r>
      <w:r w:rsidR="00E92135" w:rsidRPr="00E92135">
        <w:drawing>
          <wp:inline distT="0" distB="0" distL="0" distR="0" wp14:anchorId="559143D6" wp14:editId="2DEF1C66">
            <wp:extent cx="3023235" cy="1955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2970" cy="1962098"/>
                    </a:xfrm>
                    <a:prstGeom prst="rect">
                      <a:avLst/>
                    </a:prstGeom>
                  </pic:spPr>
                </pic:pic>
              </a:graphicData>
            </a:graphic>
          </wp:inline>
        </w:drawing>
      </w:r>
      <w:r w:rsidR="00E92135" w:rsidRPr="00E92135">
        <w:drawing>
          <wp:inline distT="0" distB="0" distL="0" distR="0" wp14:anchorId="2135810A" wp14:editId="2DCB721C">
            <wp:extent cx="2858135" cy="1945640"/>
            <wp:effectExtent l="0" t="0" r="1206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8135" cy="1945640"/>
                    </a:xfrm>
                    <a:prstGeom prst="rect">
                      <a:avLst/>
                    </a:prstGeom>
                  </pic:spPr>
                </pic:pic>
              </a:graphicData>
            </a:graphic>
          </wp:inline>
        </w:drawing>
      </w:r>
    </w:p>
    <w:p w14:paraId="72C7CA09" w14:textId="7D398851" w:rsidR="00E92135" w:rsidRDefault="00D53E04" w:rsidP="0024667D">
      <w:pPr>
        <w:rPr>
          <w:noProof/>
        </w:rPr>
      </w:pPr>
      <w:r>
        <w:rPr>
          <w:noProof/>
        </w:rPr>
        <mc:AlternateContent>
          <mc:Choice Requires="wps">
            <w:drawing>
              <wp:anchor distT="0" distB="0" distL="114300" distR="114300" simplePos="0" relativeHeight="251671552" behindDoc="0" locked="0" layoutInCell="1" allowOverlap="1" wp14:anchorId="6B367DC6" wp14:editId="5DDB714C">
                <wp:simplePos x="0" y="0"/>
                <wp:positionH relativeFrom="column">
                  <wp:posOffset>1308735</wp:posOffset>
                </wp:positionH>
                <wp:positionV relativeFrom="paragraph">
                  <wp:posOffset>332254</wp:posOffset>
                </wp:positionV>
                <wp:extent cx="907564" cy="342601"/>
                <wp:effectExtent l="50800" t="0" r="32385" b="89535"/>
                <wp:wrapNone/>
                <wp:docPr id="66" name="Straight Arrow Connector 66"/>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BB0DD" id="Straight Arrow Connector 66" o:spid="_x0000_s1026" type="#_x0000_t32" style="position:absolute;margin-left:103.05pt;margin-top:26.15pt;width:71.45pt;height:27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" strokecolor="#c000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38F84E3A" wp14:editId="32419277">
                <wp:simplePos x="0" y="0"/>
                <wp:positionH relativeFrom="column">
                  <wp:posOffset>4965812</wp:posOffset>
                </wp:positionH>
                <wp:positionV relativeFrom="paragraph">
                  <wp:posOffset>561564</wp:posOffset>
                </wp:positionV>
                <wp:extent cx="907564" cy="342601"/>
                <wp:effectExtent l="50800" t="0" r="32385" b="89535"/>
                <wp:wrapNone/>
                <wp:docPr id="65" name="Straight Arrow Connector 65"/>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E6799" id="Straight Arrow Connector 65" o:spid="_x0000_s1026" type="#_x0000_t32" style="position:absolute;margin-left:391pt;margin-top:44.2pt;width:71.45pt;height:27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" strokecolor="#c00000" strokeweight=".5pt">
                <v:stroke endarrow="block" joinstyle="miter"/>
              </v:shape>
            </w:pict>
          </mc:Fallback>
        </mc:AlternateContent>
      </w:r>
      <w:r w:rsidR="00E92135" w:rsidRPr="00E92135">
        <w:drawing>
          <wp:inline distT="0" distB="0" distL="0" distR="0" wp14:anchorId="664FE502" wp14:editId="4D162967">
            <wp:extent cx="2451735" cy="1247140"/>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51735" cy="1247140"/>
                    </a:xfrm>
                    <a:prstGeom prst="rect">
                      <a:avLst/>
                    </a:prstGeom>
                  </pic:spPr>
                </pic:pic>
              </a:graphicData>
            </a:graphic>
          </wp:inline>
        </w:drawing>
      </w:r>
      <w:r w:rsidR="00E92135" w:rsidRPr="00E92135">
        <w:rPr>
          <w:noProof/>
        </w:rPr>
        <w:t xml:space="preserve"> </w:t>
      </w:r>
      <w:r w:rsidR="00E92135" w:rsidRPr="00E92135">
        <w:drawing>
          <wp:inline distT="0" distB="0" distL="0" distR="0" wp14:anchorId="4104AA7E" wp14:editId="399C6914">
            <wp:extent cx="3385185" cy="1253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5185" cy="1253490"/>
                    </a:xfrm>
                    <a:prstGeom prst="rect">
                      <a:avLst/>
                    </a:prstGeom>
                  </pic:spPr>
                </pic:pic>
              </a:graphicData>
            </a:graphic>
          </wp:inline>
        </w:drawing>
      </w:r>
    </w:p>
    <w:p w14:paraId="4078067F" w14:textId="77777777" w:rsidR="00E92135" w:rsidRDefault="00E92135" w:rsidP="0024667D">
      <w:pPr>
        <w:rPr>
          <w:noProof/>
        </w:rPr>
      </w:pPr>
    </w:p>
    <w:p w14:paraId="48C5D911" w14:textId="47724ACF" w:rsidR="00E92135" w:rsidRDefault="00E92135" w:rsidP="0024667D">
      <w:r>
        <w:t>ANOVA results of Mid-Career Salaries</w:t>
      </w:r>
    </w:p>
    <w:p w14:paraId="4FF35882" w14:textId="661C2C9A" w:rsidR="00E92135" w:rsidRDefault="00D53E04" w:rsidP="0024667D">
      <w:pPr>
        <w:rPr>
          <w:noProof/>
        </w:rPr>
      </w:pPr>
      <w:r>
        <w:rPr>
          <w:noProof/>
        </w:rPr>
        <mc:AlternateContent>
          <mc:Choice Requires="wps">
            <w:drawing>
              <wp:anchor distT="0" distB="0" distL="114300" distR="114300" simplePos="0" relativeHeight="251673600" behindDoc="0" locked="0" layoutInCell="1" allowOverlap="1" wp14:anchorId="0E70D26D" wp14:editId="1E223A98">
                <wp:simplePos x="0" y="0"/>
                <wp:positionH relativeFrom="column">
                  <wp:posOffset>5080149</wp:posOffset>
                </wp:positionH>
                <wp:positionV relativeFrom="paragraph">
                  <wp:posOffset>878877</wp:posOffset>
                </wp:positionV>
                <wp:extent cx="907564" cy="342601"/>
                <wp:effectExtent l="50800" t="0" r="32385" b="89535"/>
                <wp:wrapNone/>
                <wp:docPr id="67" name="Straight Arrow Connector 67"/>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5EAB1" id="Straight Arrow Connector 67" o:spid="_x0000_s1026" type="#_x0000_t32" style="position:absolute;margin-left:400pt;margin-top:69.2pt;width:71.45pt;height:2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" strokecolor="#c00000" strokeweight=".5pt">
                <v:stroke endarrow="block" joinstyle="miter"/>
              </v:shape>
            </w:pict>
          </mc:Fallback>
        </mc:AlternateContent>
      </w:r>
      <w:r w:rsidR="00E92135" w:rsidRPr="00E92135">
        <w:drawing>
          <wp:inline distT="0" distB="0" distL="0" distR="0" wp14:anchorId="04EFA9E0" wp14:editId="26F230AA">
            <wp:extent cx="3137535" cy="1678940"/>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7535" cy="1678940"/>
                    </a:xfrm>
                    <a:prstGeom prst="rect">
                      <a:avLst/>
                    </a:prstGeom>
                  </pic:spPr>
                </pic:pic>
              </a:graphicData>
            </a:graphic>
          </wp:inline>
        </w:drawing>
      </w:r>
      <w:r w:rsidR="00E92135" w:rsidRPr="00E92135">
        <w:rPr>
          <w:noProof/>
        </w:rPr>
        <w:t xml:space="preserve"> </w:t>
      </w:r>
      <w:r w:rsidR="00E92135" w:rsidRPr="00E92135">
        <w:drawing>
          <wp:inline distT="0" distB="0" distL="0" distR="0" wp14:anchorId="4A276939" wp14:editId="220E103F">
            <wp:extent cx="2699049" cy="1714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9691" cy="1759373"/>
                    </a:xfrm>
                    <a:prstGeom prst="rect">
                      <a:avLst/>
                    </a:prstGeom>
                  </pic:spPr>
                </pic:pic>
              </a:graphicData>
            </a:graphic>
          </wp:inline>
        </w:drawing>
      </w:r>
    </w:p>
    <w:p w14:paraId="3441BD27" w14:textId="7EF631CF" w:rsidR="00E92135" w:rsidRDefault="00D53E04" w:rsidP="0024667D">
      <w:pPr>
        <w:rPr>
          <w:noProof/>
        </w:rPr>
      </w:pPr>
      <w:r>
        <w:rPr>
          <w:noProof/>
        </w:rPr>
        <mc:AlternateContent>
          <mc:Choice Requires="wps">
            <w:drawing>
              <wp:anchor distT="0" distB="0" distL="114300" distR="114300" simplePos="0" relativeHeight="251677696" behindDoc="0" locked="0" layoutInCell="1" allowOverlap="1" wp14:anchorId="511829B6" wp14:editId="1807BE0A">
                <wp:simplePos x="0" y="0"/>
                <wp:positionH relativeFrom="column">
                  <wp:posOffset>1308735</wp:posOffset>
                </wp:positionH>
                <wp:positionV relativeFrom="paragraph">
                  <wp:posOffset>307004</wp:posOffset>
                </wp:positionV>
                <wp:extent cx="907564" cy="342601"/>
                <wp:effectExtent l="50800" t="0" r="32385" b="89535"/>
                <wp:wrapNone/>
                <wp:docPr id="69" name="Straight Arrow Connector 69"/>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3F958" id="Straight Arrow Connector 69" o:spid="_x0000_s1026" type="#_x0000_t32" style="position:absolute;margin-left:103.05pt;margin-top:24.15pt;width:71.45pt;height:27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464DABF9" wp14:editId="45E1D699">
                <wp:simplePos x="0" y="0"/>
                <wp:positionH relativeFrom="column">
                  <wp:posOffset>4851960</wp:posOffset>
                </wp:positionH>
                <wp:positionV relativeFrom="paragraph">
                  <wp:posOffset>649904</wp:posOffset>
                </wp:positionV>
                <wp:extent cx="907564" cy="342601"/>
                <wp:effectExtent l="50800" t="0" r="32385" b="89535"/>
                <wp:wrapNone/>
                <wp:docPr id="68" name="Straight Arrow Connector 68"/>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9C8C6" id="Straight Arrow Connector 68" o:spid="_x0000_s1026" type="#_x0000_t32" style="position:absolute;margin-left:382.05pt;margin-top:51.15pt;width:71.45pt;height:27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" strokecolor="#c00000" strokeweight=".5pt">
                <v:stroke endarrow="block" joinstyle="miter"/>
              </v:shape>
            </w:pict>
          </mc:Fallback>
        </mc:AlternateContent>
      </w:r>
      <w:r w:rsidR="00E92135" w:rsidRPr="00E92135">
        <w:drawing>
          <wp:inline distT="0" distB="0" distL="0" distR="0" wp14:anchorId="0ABE406F" wp14:editId="7DFD0D9A">
            <wp:extent cx="2108835" cy="12598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5987" cy="1276061"/>
                    </a:xfrm>
                    <a:prstGeom prst="rect">
                      <a:avLst/>
                    </a:prstGeom>
                  </pic:spPr>
                </pic:pic>
              </a:graphicData>
            </a:graphic>
          </wp:inline>
        </w:drawing>
      </w:r>
      <w:r w:rsidR="00E92135" w:rsidRPr="00E92135">
        <w:rPr>
          <w:noProof/>
        </w:rPr>
        <w:t xml:space="preserve"> </w:t>
      </w:r>
      <w:r w:rsidR="00E92135" w:rsidRPr="00E92135">
        <w:drawing>
          <wp:inline distT="0" distB="0" distL="0" distR="0" wp14:anchorId="66F74ADF" wp14:editId="6382D862">
            <wp:extent cx="3734435" cy="12655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446" cy="1284536"/>
                    </a:xfrm>
                    <a:prstGeom prst="rect">
                      <a:avLst/>
                    </a:prstGeom>
                  </pic:spPr>
                </pic:pic>
              </a:graphicData>
            </a:graphic>
          </wp:inline>
        </w:drawing>
      </w:r>
    </w:p>
    <w:p w14:paraId="745A55A6" w14:textId="77777777" w:rsidR="00266EA8" w:rsidRDefault="00266EA8" w:rsidP="0024667D">
      <w:pPr>
        <w:rPr>
          <w:noProof/>
        </w:rPr>
      </w:pPr>
    </w:p>
    <w:p w14:paraId="0E49BB84" w14:textId="3DAB693B" w:rsidR="00AC170B" w:rsidRDefault="00266EA8" w:rsidP="00AC170B">
      <w:pPr>
        <w:rPr>
          <w:noProof/>
          <w:sz w:val="10"/>
          <w:szCs w:val="10"/>
        </w:rPr>
      </w:pPr>
      <w:r>
        <w:rPr>
          <w:noProof/>
        </w:rPr>
        <w:t xml:space="preserve">Tableau Link of the dashboard - </w:t>
      </w:r>
      <w:hyperlink r:id="rId44" w:history="1">
        <w:r w:rsidRPr="00266EA8">
          <w:rPr>
            <w:rStyle w:val="Hyperlink"/>
            <w:noProof/>
            <w:sz w:val="10"/>
            <w:szCs w:val="10"/>
          </w:rPr>
          <w:t>https://public.tableau.com/views/AnalysisofSalariesbyCollegeType/AnalysisofSalaryby</w:t>
        </w:r>
        <w:r w:rsidRPr="00266EA8">
          <w:rPr>
            <w:rStyle w:val="Hyperlink"/>
            <w:noProof/>
            <w:sz w:val="10"/>
            <w:szCs w:val="10"/>
          </w:rPr>
          <w:t>C</w:t>
        </w:r>
        <w:r w:rsidRPr="00266EA8">
          <w:rPr>
            <w:rStyle w:val="Hyperlink"/>
            <w:noProof/>
            <w:sz w:val="10"/>
            <w:szCs w:val="10"/>
          </w:rPr>
          <w:t>ollegeType?:embed=y&amp;:display_count=yes&amp;publish=yes</w:t>
        </w:r>
      </w:hyperlink>
    </w:p>
    <w:p w14:paraId="334B6F9C" w14:textId="77777777" w:rsidR="002C45C2" w:rsidRPr="00AC170B" w:rsidRDefault="002C45C2" w:rsidP="00AC170B">
      <w:pPr>
        <w:rPr>
          <w:noProof/>
          <w:sz w:val="10"/>
          <w:szCs w:val="10"/>
        </w:rPr>
      </w:pPr>
    </w:p>
    <w:p w14:paraId="7C123223" w14:textId="77777777" w:rsidR="00D53E04" w:rsidRDefault="00D53E04" w:rsidP="0024667D"/>
    <w:p w14:paraId="611A64DF" w14:textId="77777777" w:rsidR="00D53E04" w:rsidRDefault="00D53E04" w:rsidP="0024667D"/>
    <w:p w14:paraId="4C9C981A" w14:textId="77777777" w:rsidR="00D53E04" w:rsidRDefault="00D53E04" w:rsidP="0024667D"/>
    <w:p w14:paraId="2E83F629" w14:textId="77777777" w:rsidR="00D53E04" w:rsidRDefault="00D53E04" w:rsidP="0024667D"/>
    <w:p w14:paraId="17875F22" w14:textId="77777777" w:rsidR="00D53E04" w:rsidRDefault="00D53E04" w:rsidP="0024667D"/>
    <w:p w14:paraId="3F5965D5" w14:textId="77777777" w:rsidR="00D53E04" w:rsidRDefault="00D53E04" w:rsidP="0024667D"/>
    <w:p w14:paraId="72F4E0AE" w14:textId="2B76849D" w:rsidR="001B114C" w:rsidRDefault="00905BCD" w:rsidP="0024667D">
      <w:r>
        <w:t>Regression model for predicting mid-career salary by type of college</w:t>
      </w:r>
    </w:p>
    <w:p w14:paraId="63A464FC" w14:textId="347F672B" w:rsidR="00D53E04" w:rsidRDefault="00D53E04" w:rsidP="0024667D"/>
    <w:p w14:paraId="7CCA333A" w14:textId="16A5A83A" w:rsidR="00905BCD" w:rsidRDefault="00D53E04" w:rsidP="0024667D">
      <w:r>
        <w:rPr>
          <w:noProof/>
        </w:rPr>
        <mc:AlternateContent>
          <mc:Choice Requires="wps">
            <w:drawing>
              <wp:anchor distT="0" distB="0" distL="114300" distR="114300" simplePos="0" relativeHeight="251681792" behindDoc="0" locked="0" layoutInCell="1" allowOverlap="1" wp14:anchorId="54D41143" wp14:editId="70AD1B56">
                <wp:simplePos x="0" y="0"/>
                <wp:positionH relativeFrom="column">
                  <wp:posOffset>5534600</wp:posOffset>
                </wp:positionH>
                <wp:positionV relativeFrom="paragraph">
                  <wp:posOffset>2031425</wp:posOffset>
                </wp:positionV>
                <wp:extent cx="907564" cy="342601"/>
                <wp:effectExtent l="50800" t="0" r="32385" b="89535"/>
                <wp:wrapNone/>
                <wp:docPr id="71" name="Straight Arrow Connector 71"/>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B2A49" id="Straight Arrow Connector 71" o:spid="_x0000_s1026" type="#_x0000_t32" style="position:absolute;margin-left:435.8pt;margin-top:159.95pt;width:71.45pt;height:27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" strokecolor="#c00000"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699E6A5D" wp14:editId="0F2C63AA">
                <wp:simplePos x="0" y="0"/>
                <wp:positionH relativeFrom="column">
                  <wp:posOffset>4732897</wp:posOffset>
                </wp:positionH>
                <wp:positionV relativeFrom="paragraph">
                  <wp:posOffset>1001607</wp:posOffset>
                </wp:positionV>
                <wp:extent cx="907564" cy="342601"/>
                <wp:effectExtent l="50800" t="0" r="32385" b="89535"/>
                <wp:wrapNone/>
                <wp:docPr id="70" name="Straight Arrow Connector 70"/>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15CC5" id="Straight Arrow Connector 70" o:spid="_x0000_s1026" type="#_x0000_t32" style="position:absolute;margin-left:372.65pt;margin-top:78.85pt;width:71.45pt;height:27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" strokecolor="#c00000" strokeweight=".5pt">
                <v:stroke endarrow="block" joinstyle="miter"/>
              </v:shape>
            </w:pict>
          </mc:Fallback>
        </mc:AlternateContent>
      </w:r>
      <w:r w:rsidR="00905BCD">
        <w:rPr>
          <w:noProof/>
        </w:rPr>
        <w:drawing>
          <wp:inline distT="0" distB="0" distL="0" distR="0" wp14:anchorId="75BE9A50" wp14:editId="26A1ED43">
            <wp:extent cx="5879631" cy="2606592"/>
            <wp:effectExtent l="0" t="0" r="0" b="10160"/>
            <wp:docPr id="43" name="Picture 43" descr="Screen%20Shot%202018-05-03%20at%202.3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5-03%20at%202.38.40%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9252" cy="2646323"/>
                    </a:xfrm>
                    <a:prstGeom prst="rect">
                      <a:avLst/>
                    </a:prstGeom>
                    <a:noFill/>
                    <a:ln>
                      <a:noFill/>
                    </a:ln>
                  </pic:spPr>
                </pic:pic>
              </a:graphicData>
            </a:graphic>
          </wp:inline>
        </w:drawing>
      </w:r>
    </w:p>
    <w:p w14:paraId="471D3810" w14:textId="34F5FD28" w:rsidR="00905BCD" w:rsidRDefault="00905BCD" w:rsidP="0024667D">
      <w:r>
        <w:rPr>
          <w:noProof/>
        </w:rPr>
        <w:drawing>
          <wp:inline distT="0" distB="0" distL="0" distR="0" wp14:anchorId="6F26667A" wp14:editId="0B513750">
            <wp:extent cx="5880735" cy="342600"/>
            <wp:effectExtent l="0" t="0" r="0" b="0"/>
            <wp:docPr id="44" name="Picture 44" descr="Screen%20Shot%202018-05-03%20at%202.39.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5-03%20at%202.39.03%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8139" cy="348857"/>
                    </a:xfrm>
                    <a:prstGeom prst="rect">
                      <a:avLst/>
                    </a:prstGeom>
                    <a:noFill/>
                    <a:ln>
                      <a:noFill/>
                    </a:ln>
                  </pic:spPr>
                </pic:pic>
              </a:graphicData>
            </a:graphic>
          </wp:inline>
        </w:drawing>
      </w:r>
    </w:p>
    <w:p w14:paraId="26FD335C" w14:textId="77777777" w:rsidR="001E1DF8" w:rsidRDefault="001E1DF8" w:rsidP="0024667D"/>
    <w:p w14:paraId="7C342E81" w14:textId="77777777" w:rsidR="001E1DF8" w:rsidRPr="000879B4" w:rsidRDefault="001E1DF8" w:rsidP="001E1DF8">
      <w:pPr>
        <w:rPr>
          <w:b/>
          <w:u w:val="single"/>
        </w:rPr>
      </w:pPr>
      <w:r w:rsidRPr="000879B4">
        <w:rPr>
          <w:b/>
          <w:u w:val="single"/>
        </w:rPr>
        <w:t>APPENDICES</w:t>
      </w:r>
    </w:p>
    <w:p w14:paraId="115CC2B6" w14:textId="77777777" w:rsidR="0019710A" w:rsidRDefault="001E1DF8" w:rsidP="0019710A">
      <w:pPr>
        <w:rPr>
          <w:b/>
          <w:u w:val="single"/>
        </w:rPr>
      </w:pPr>
      <w:r w:rsidRPr="003A325D">
        <w:rPr>
          <w:b/>
          <w:u w:val="single"/>
        </w:rPr>
        <w:t>A</w:t>
      </w:r>
      <w:r>
        <w:rPr>
          <w:b/>
          <w:u w:val="single"/>
        </w:rPr>
        <w:t>ppendix C</w:t>
      </w:r>
      <w:r>
        <w:rPr>
          <w:b/>
          <w:u w:val="single"/>
        </w:rPr>
        <w:t xml:space="preserve"> – Output of Salaries by </w:t>
      </w:r>
      <w:r w:rsidR="0019710A">
        <w:rPr>
          <w:b/>
          <w:u w:val="single"/>
        </w:rPr>
        <w:t>Region</w:t>
      </w:r>
      <w:r>
        <w:rPr>
          <w:b/>
          <w:u w:val="single"/>
        </w:rPr>
        <w:t>.</w:t>
      </w:r>
    </w:p>
    <w:p w14:paraId="419697F0" w14:textId="77777777" w:rsidR="0019710A" w:rsidRDefault="0019710A" w:rsidP="0019710A">
      <w:pPr>
        <w:rPr>
          <w:b/>
          <w:u w:val="single"/>
        </w:rPr>
      </w:pPr>
    </w:p>
    <w:p w14:paraId="78E9157A" w14:textId="1BF2F55F" w:rsidR="001E1DF8" w:rsidRPr="0019710A" w:rsidRDefault="001E1DF8" w:rsidP="0019710A">
      <w:pPr>
        <w:rPr>
          <w:bCs/>
        </w:rPr>
      </w:pPr>
      <w:r>
        <w:rPr>
          <w:b/>
          <w:u w:val="single"/>
        </w:rPr>
        <w:t xml:space="preserve"> </w:t>
      </w:r>
      <w:r w:rsidR="0019710A">
        <w:rPr>
          <w:bCs/>
        </w:rPr>
        <w:t xml:space="preserve">ANOVA output of Starting Salaries:  </w:t>
      </w:r>
    </w:p>
    <w:p w14:paraId="5AA80E29" w14:textId="52BC1148" w:rsidR="001E1DF8" w:rsidRDefault="00D53E04" w:rsidP="0024667D">
      <w:pPr>
        <w:rPr>
          <w:noProof/>
        </w:rPr>
      </w:pPr>
      <w:r>
        <w:rPr>
          <w:noProof/>
        </w:rPr>
        <mc:AlternateContent>
          <mc:Choice Requires="wps">
            <w:drawing>
              <wp:anchor distT="0" distB="0" distL="114300" distR="114300" simplePos="0" relativeHeight="251683840" behindDoc="0" locked="0" layoutInCell="1" allowOverlap="1" wp14:anchorId="311F9E7B" wp14:editId="7B4700CE">
                <wp:simplePos x="0" y="0"/>
                <wp:positionH relativeFrom="column">
                  <wp:posOffset>5080043</wp:posOffset>
                </wp:positionH>
                <wp:positionV relativeFrom="paragraph">
                  <wp:posOffset>1228020</wp:posOffset>
                </wp:positionV>
                <wp:extent cx="907564" cy="342601"/>
                <wp:effectExtent l="50800" t="0" r="32385" b="89535"/>
                <wp:wrapNone/>
                <wp:docPr id="72" name="Straight Arrow Connector 72"/>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7826E" id="Straight Arrow Connector 72" o:spid="_x0000_s1026" type="#_x0000_t32" style="position:absolute;margin-left:400pt;margin-top:96.7pt;width:71.45pt;height:27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" strokecolor="#c00000" strokeweight=".5pt">
                <v:stroke endarrow="block" joinstyle="miter"/>
              </v:shape>
            </w:pict>
          </mc:Fallback>
        </mc:AlternateContent>
      </w:r>
      <w:r w:rsidR="0019710A" w:rsidRPr="0019710A">
        <w:drawing>
          <wp:inline distT="0" distB="0" distL="0" distR="0" wp14:anchorId="49308719" wp14:editId="6D0124DB">
            <wp:extent cx="3251835" cy="228532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194" cy="2315093"/>
                    </a:xfrm>
                    <a:prstGeom prst="rect">
                      <a:avLst/>
                    </a:prstGeom>
                  </pic:spPr>
                </pic:pic>
              </a:graphicData>
            </a:graphic>
          </wp:inline>
        </w:drawing>
      </w:r>
      <w:r w:rsidR="0019710A" w:rsidRPr="0019710A">
        <w:rPr>
          <w:noProof/>
        </w:rPr>
        <w:t xml:space="preserve"> </w:t>
      </w:r>
      <w:r w:rsidR="0019710A" w:rsidRPr="0019710A">
        <w:drawing>
          <wp:inline distT="0" distB="0" distL="0" distR="0" wp14:anchorId="4FE645A9" wp14:editId="7AD8146C">
            <wp:extent cx="2593625" cy="2287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571" cy="2310793"/>
                    </a:xfrm>
                    <a:prstGeom prst="rect">
                      <a:avLst/>
                    </a:prstGeom>
                  </pic:spPr>
                </pic:pic>
              </a:graphicData>
            </a:graphic>
          </wp:inline>
        </w:drawing>
      </w:r>
    </w:p>
    <w:p w14:paraId="5245F40F" w14:textId="0B4ACA4D" w:rsidR="0019710A" w:rsidRDefault="00D53E04" w:rsidP="0019710A">
      <w:pPr>
        <w:rPr>
          <w:noProof/>
        </w:rPr>
      </w:pPr>
      <w:r>
        <w:rPr>
          <w:noProof/>
        </w:rPr>
        <mc:AlternateContent>
          <mc:Choice Requires="wps">
            <w:drawing>
              <wp:anchor distT="0" distB="0" distL="114300" distR="114300" simplePos="0" relativeHeight="251687936" behindDoc="0" locked="0" layoutInCell="1" allowOverlap="1" wp14:anchorId="4716598A" wp14:editId="105A1B6C">
                <wp:simplePos x="0" y="0"/>
                <wp:positionH relativeFrom="column">
                  <wp:posOffset>1308735</wp:posOffset>
                </wp:positionH>
                <wp:positionV relativeFrom="paragraph">
                  <wp:posOffset>687810</wp:posOffset>
                </wp:positionV>
                <wp:extent cx="907564" cy="342601"/>
                <wp:effectExtent l="50800" t="0" r="32385" b="89535"/>
                <wp:wrapNone/>
                <wp:docPr id="74" name="Straight Arrow Connector 74"/>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BB963" id="Straight Arrow Connector 74" o:spid="_x0000_s1026" type="#_x0000_t32" style="position:absolute;margin-left:103.05pt;margin-top:54.15pt;width:71.45pt;height:27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342A851F" wp14:editId="4F3F906C">
                <wp:simplePos x="0" y="0"/>
                <wp:positionH relativeFrom="column">
                  <wp:posOffset>4965743</wp:posOffset>
                </wp:positionH>
                <wp:positionV relativeFrom="paragraph">
                  <wp:posOffset>1031240</wp:posOffset>
                </wp:positionV>
                <wp:extent cx="907564" cy="342601"/>
                <wp:effectExtent l="50800" t="0" r="32385" b="89535"/>
                <wp:wrapNone/>
                <wp:docPr id="73" name="Straight Arrow Connector 73"/>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7BBDF" id="Straight Arrow Connector 73" o:spid="_x0000_s1026" type="#_x0000_t32" style="position:absolute;margin-left:391pt;margin-top:81.2pt;width:71.45pt;height:27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" strokecolor="#c00000" strokeweight=".5pt">
                <v:stroke endarrow="block" joinstyle="miter"/>
              </v:shape>
            </w:pict>
          </mc:Fallback>
        </mc:AlternateContent>
      </w:r>
      <w:r w:rsidR="0019710A" w:rsidRPr="0019710A">
        <w:drawing>
          <wp:inline distT="0" distB="0" distL="0" distR="0" wp14:anchorId="10BE9C48" wp14:editId="44AFB95B">
            <wp:extent cx="2337435" cy="19309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3548" cy="1960736"/>
                    </a:xfrm>
                    <a:prstGeom prst="rect">
                      <a:avLst/>
                    </a:prstGeom>
                  </pic:spPr>
                </pic:pic>
              </a:graphicData>
            </a:graphic>
          </wp:inline>
        </w:drawing>
      </w:r>
      <w:r w:rsidR="0019710A" w:rsidRPr="0019710A">
        <w:rPr>
          <w:noProof/>
        </w:rPr>
        <w:t xml:space="preserve"> </w:t>
      </w:r>
      <w:r w:rsidR="0019710A" w:rsidRPr="0019710A">
        <w:drawing>
          <wp:inline distT="0" distB="0" distL="0" distR="0" wp14:anchorId="18C4274E" wp14:editId="33B5293E">
            <wp:extent cx="3508025" cy="19373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4652" cy="2062545"/>
                    </a:xfrm>
                    <a:prstGeom prst="rect">
                      <a:avLst/>
                    </a:prstGeom>
                  </pic:spPr>
                </pic:pic>
              </a:graphicData>
            </a:graphic>
          </wp:inline>
        </w:drawing>
      </w:r>
    </w:p>
    <w:p w14:paraId="78AE6E5D" w14:textId="4228FB9C" w:rsidR="0019710A" w:rsidRDefault="0019710A" w:rsidP="0019710A">
      <w:pPr>
        <w:rPr>
          <w:bCs/>
        </w:rPr>
      </w:pPr>
      <w:r>
        <w:rPr>
          <w:bCs/>
        </w:rPr>
        <w:t xml:space="preserve">ANOVA output of Starting Salaries: </w:t>
      </w:r>
    </w:p>
    <w:p w14:paraId="3949616B" w14:textId="7245ED47" w:rsidR="0019710A" w:rsidRDefault="00D53E04" w:rsidP="0019710A">
      <w:pPr>
        <w:rPr>
          <w:noProof/>
        </w:rPr>
      </w:pPr>
      <w:r>
        <w:rPr>
          <w:noProof/>
        </w:rPr>
        <mc:AlternateContent>
          <mc:Choice Requires="wps">
            <w:drawing>
              <wp:anchor distT="0" distB="0" distL="114300" distR="114300" simplePos="0" relativeHeight="251689984" behindDoc="0" locked="0" layoutInCell="1" allowOverlap="1" wp14:anchorId="40F45860" wp14:editId="5F23A1F9">
                <wp:simplePos x="0" y="0"/>
                <wp:positionH relativeFrom="column">
                  <wp:posOffset>4965875</wp:posOffset>
                </wp:positionH>
                <wp:positionV relativeFrom="paragraph">
                  <wp:posOffset>1421831</wp:posOffset>
                </wp:positionV>
                <wp:extent cx="907564" cy="342601"/>
                <wp:effectExtent l="50800" t="0" r="32385" b="89535"/>
                <wp:wrapNone/>
                <wp:docPr id="75" name="Straight Arrow Connector 75"/>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4AE19" id="Straight Arrow Connector 75" o:spid="_x0000_s1026" type="#_x0000_t32" style="position:absolute;margin-left:391pt;margin-top:111.95pt;width:71.45pt;height:27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" strokecolor="#c00000" strokeweight=".5pt">
                <v:stroke endarrow="block" joinstyle="miter"/>
              </v:shape>
            </w:pict>
          </mc:Fallback>
        </mc:AlternateContent>
      </w:r>
      <w:r w:rsidR="00672A96" w:rsidRPr="00672A96">
        <w:rPr>
          <w:noProof/>
        </w:rPr>
        <w:drawing>
          <wp:inline distT="0" distB="0" distL="0" distR="0" wp14:anchorId="2D1E96B0" wp14:editId="0755E638">
            <wp:extent cx="3021965" cy="2556554"/>
            <wp:effectExtent l="0" t="0" r="63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4421" cy="2592472"/>
                    </a:xfrm>
                    <a:prstGeom prst="rect">
                      <a:avLst/>
                    </a:prstGeom>
                  </pic:spPr>
                </pic:pic>
              </a:graphicData>
            </a:graphic>
          </wp:inline>
        </w:drawing>
      </w:r>
      <w:r w:rsidR="00672A96" w:rsidRPr="00672A96">
        <w:rPr>
          <w:noProof/>
        </w:rPr>
        <w:t xml:space="preserve"> </w:t>
      </w:r>
      <w:r w:rsidR="00672A96" w:rsidRPr="00672A96">
        <w:rPr>
          <w:noProof/>
        </w:rPr>
        <w:drawing>
          <wp:inline distT="0" distB="0" distL="0" distR="0" wp14:anchorId="4732CA1D" wp14:editId="64B1E0C4">
            <wp:extent cx="2821305" cy="2518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0014" cy="2579957"/>
                    </a:xfrm>
                    <a:prstGeom prst="rect">
                      <a:avLst/>
                    </a:prstGeom>
                  </pic:spPr>
                </pic:pic>
              </a:graphicData>
            </a:graphic>
          </wp:inline>
        </w:drawing>
      </w:r>
    </w:p>
    <w:p w14:paraId="1708B85D" w14:textId="269708C6" w:rsidR="00672A96" w:rsidRDefault="00D53E04" w:rsidP="0019710A">
      <w:pPr>
        <w:rPr>
          <w:noProof/>
        </w:rPr>
      </w:pPr>
      <w:r>
        <w:rPr>
          <w:noProof/>
        </w:rPr>
        <mc:AlternateContent>
          <mc:Choice Requires="wps">
            <w:drawing>
              <wp:anchor distT="0" distB="0" distL="114300" distR="114300" simplePos="0" relativeHeight="251692032" behindDoc="0" locked="0" layoutInCell="1" allowOverlap="1" wp14:anchorId="124C3347" wp14:editId="3ECDB7ED">
                <wp:simplePos x="0" y="0"/>
                <wp:positionH relativeFrom="column">
                  <wp:posOffset>4965743</wp:posOffset>
                </wp:positionH>
                <wp:positionV relativeFrom="paragraph">
                  <wp:posOffset>799874</wp:posOffset>
                </wp:positionV>
                <wp:extent cx="907564" cy="342601"/>
                <wp:effectExtent l="50800" t="0" r="32385" b="89535"/>
                <wp:wrapNone/>
                <wp:docPr id="76" name="Straight Arrow Connector 76"/>
                <wp:cNvGraphicFramePr/>
                <a:graphic xmlns:a="http://schemas.openxmlformats.org/drawingml/2006/main">
                  <a:graphicData uri="http://schemas.microsoft.com/office/word/2010/wordprocessingShape">
                    <wps:wsp>
                      <wps:cNvCnPr/>
                      <wps:spPr>
                        <a:xfrm flipH="1">
                          <a:off x="0" y="0"/>
                          <a:ext cx="907564" cy="3426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1490C" id="Straight Arrow Connector 76" o:spid="_x0000_s1026" type="#_x0000_t32" style="position:absolute;margin-left:391pt;margin-top:63pt;width:71.45pt;height:27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" strokecolor="#c00000" strokeweight=".5pt">
                <v:stroke endarrow="block" joinstyle="miter"/>
              </v:shape>
            </w:pict>
          </mc:Fallback>
        </mc:AlternateContent>
      </w:r>
      <w:r w:rsidR="00672A96" w:rsidRPr="00672A96">
        <w:rPr>
          <w:noProof/>
        </w:rPr>
        <w:drawing>
          <wp:inline distT="0" distB="0" distL="0" distR="0" wp14:anchorId="7D1683D5" wp14:editId="51690279">
            <wp:extent cx="2336740" cy="1785073"/>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0746" cy="1826329"/>
                    </a:xfrm>
                    <a:prstGeom prst="rect">
                      <a:avLst/>
                    </a:prstGeom>
                  </pic:spPr>
                </pic:pic>
              </a:graphicData>
            </a:graphic>
          </wp:inline>
        </w:drawing>
      </w:r>
      <w:r w:rsidR="00672A96" w:rsidRPr="00672A96">
        <w:rPr>
          <w:noProof/>
        </w:rPr>
        <w:t xml:space="preserve"> </w:t>
      </w:r>
      <w:r w:rsidR="00672A96" w:rsidRPr="00672A96">
        <w:rPr>
          <w:noProof/>
        </w:rPr>
        <w:drawing>
          <wp:inline distT="0" distB="0" distL="0" distR="0" wp14:anchorId="1F8A6036" wp14:editId="59459F68">
            <wp:extent cx="3480435" cy="17703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0435" cy="1770380"/>
                    </a:xfrm>
                    <a:prstGeom prst="rect">
                      <a:avLst/>
                    </a:prstGeom>
                  </pic:spPr>
                </pic:pic>
              </a:graphicData>
            </a:graphic>
          </wp:inline>
        </w:drawing>
      </w:r>
    </w:p>
    <w:p w14:paraId="17713587" w14:textId="77777777" w:rsidR="00BA5CBD" w:rsidRDefault="00BA5CBD" w:rsidP="0019710A">
      <w:pPr>
        <w:rPr>
          <w:noProof/>
        </w:rPr>
      </w:pPr>
    </w:p>
    <w:p w14:paraId="7775D9B1" w14:textId="77777777" w:rsidR="00F80FA2" w:rsidRDefault="00F80FA2" w:rsidP="0019710A">
      <w:pPr>
        <w:rPr>
          <w:noProof/>
        </w:rPr>
      </w:pPr>
      <w:r>
        <w:rPr>
          <w:noProof/>
        </w:rPr>
        <w:t>Tableau public Links:</w:t>
      </w:r>
    </w:p>
    <w:p w14:paraId="6D1F476B" w14:textId="7F2D42D9" w:rsidR="00BA5CBD" w:rsidRDefault="00BA5CBD" w:rsidP="0019710A">
      <w:pPr>
        <w:rPr>
          <w:noProof/>
        </w:rPr>
      </w:pPr>
      <w:r>
        <w:rPr>
          <w:noProof/>
        </w:rPr>
        <w:t xml:space="preserve"> </w:t>
      </w:r>
      <w:hyperlink r:id="rId55" w:history="1">
        <w:r w:rsidRPr="00BA5CBD">
          <w:rPr>
            <w:rStyle w:val="Hyperlink"/>
            <w:noProof/>
          </w:rPr>
          <w:t>https://public.tableau.com/shared/8YMDNXBD7?:display_count=yes</w:t>
        </w:r>
      </w:hyperlink>
    </w:p>
    <w:p w14:paraId="066A803D" w14:textId="7696B6FD" w:rsidR="00F80FA2" w:rsidRPr="00357C51" w:rsidRDefault="00F80FA2" w:rsidP="0019710A">
      <w:pPr>
        <w:rPr>
          <w:noProof/>
        </w:rPr>
      </w:pPr>
      <w:hyperlink r:id="rId56" w:history="1">
        <w:r w:rsidRPr="00F80FA2">
          <w:rPr>
            <w:rStyle w:val="Hyperlink"/>
            <w:noProof/>
          </w:rPr>
          <w:t>https://public.tableau.com/views/AnalysisofSalariesbyRegionandtypeofschool/Dashboard2?:embed=y&amp;:display_count=yes&amp;publish=yes</w:t>
        </w:r>
      </w:hyperlink>
    </w:p>
    <w:sectPr w:rsidR="00F80FA2" w:rsidRPr="00357C51" w:rsidSect="00C7791D">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C51"/>
    <w:rsid w:val="000902A2"/>
    <w:rsid w:val="000F0FD7"/>
    <w:rsid w:val="00186C68"/>
    <w:rsid w:val="00195137"/>
    <w:rsid w:val="0019710A"/>
    <w:rsid w:val="001A0405"/>
    <w:rsid w:val="001B114C"/>
    <w:rsid w:val="001B78E9"/>
    <w:rsid w:val="001E1AE3"/>
    <w:rsid w:val="001E1DF8"/>
    <w:rsid w:val="001F0826"/>
    <w:rsid w:val="0024667D"/>
    <w:rsid w:val="00266EA8"/>
    <w:rsid w:val="002C45C2"/>
    <w:rsid w:val="002D5EC6"/>
    <w:rsid w:val="00320FCF"/>
    <w:rsid w:val="0035149F"/>
    <w:rsid w:val="00357C51"/>
    <w:rsid w:val="003F7CDC"/>
    <w:rsid w:val="004322FA"/>
    <w:rsid w:val="004340BD"/>
    <w:rsid w:val="004A306D"/>
    <w:rsid w:val="004D237B"/>
    <w:rsid w:val="00503AE2"/>
    <w:rsid w:val="00522E03"/>
    <w:rsid w:val="005428A5"/>
    <w:rsid w:val="005A57CA"/>
    <w:rsid w:val="005F2DA8"/>
    <w:rsid w:val="00603C31"/>
    <w:rsid w:val="00620799"/>
    <w:rsid w:val="006375C3"/>
    <w:rsid w:val="00637CF0"/>
    <w:rsid w:val="00672A96"/>
    <w:rsid w:val="00723578"/>
    <w:rsid w:val="007835B8"/>
    <w:rsid w:val="007E2F64"/>
    <w:rsid w:val="00805DB2"/>
    <w:rsid w:val="0080696A"/>
    <w:rsid w:val="0081617D"/>
    <w:rsid w:val="00841222"/>
    <w:rsid w:val="008741C1"/>
    <w:rsid w:val="00897D51"/>
    <w:rsid w:val="008F1CC4"/>
    <w:rsid w:val="00905BCD"/>
    <w:rsid w:val="00972431"/>
    <w:rsid w:val="0099686F"/>
    <w:rsid w:val="009A6E97"/>
    <w:rsid w:val="00A9018E"/>
    <w:rsid w:val="00A92F37"/>
    <w:rsid w:val="00AC170B"/>
    <w:rsid w:val="00AD7B65"/>
    <w:rsid w:val="00AE1094"/>
    <w:rsid w:val="00B851E8"/>
    <w:rsid w:val="00B934F6"/>
    <w:rsid w:val="00BA5CBD"/>
    <w:rsid w:val="00BE7972"/>
    <w:rsid w:val="00C603C7"/>
    <w:rsid w:val="00C76187"/>
    <w:rsid w:val="00C7791D"/>
    <w:rsid w:val="00CC66F8"/>
    <w:rsid w:val="00CE6CB2"/>
    <w:rsid w:val="00CF3CE0"/>
    <w:rsid w:val="00D3184B"/>
    <w:rsid w:val="00D41C6D"/>
    <w:rsid w:val="00D53E04"/>
    <w:rsid w:val="00D6632D"/>
    <w:rsid w:val="00D806F2"/>
    <w:rsid w:val="00DB2A08"/>
    <w:rsid w:val="00E23BC9"/>
    <w:rsid w:val="00E36872"/>
    <w:rsid w:val="00E92135"/>
    <w:rsid w:val="00EA75EC"/>
    <w:rsid w:val="00ED15CD"/>
    <w:rsid w:val="00EF15EA"/>
    <w:rsid w:val="00F80FA2"/>
    <w:rsid w:val="00FF31E1"/>
    <w:rsid w:val="00FF503B"/>
    <w:rsid w:val="00FF73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CCD8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6EA8"/>
    <w:rPr>
      <w:color w:val="0563C1" w:themeColor="hyperlink"/>
      <w:u w:val="single"/>
    </w:rPr>
  </w:style>
  <w:style w:type="character" w:styleId="FollowedHyperlink">
    <w:name w:val="FollowedHyperlink"/>
    <w:basedOn w:val="DefaultParagraphFont"/>
    <w:uiPriority w:val="99"/>
    <w:semiHidden/>
    <w:unhideWhenUsed/>
    <w:rsid w:val="00266E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636558">
      <w:bodyDiv w:val="1"/>
      <w:marLeft w:val="0"/>
      <w:marRight w:val="0"/>
      <w:marTop w:val="0"/>
      <w:marBottom w:val="0"/>
      <w:divBdr>
        <w:top w:val="none" w:sz="0" w:space="0" w:color="auto"/>
        <w:left w:val="none" w:sz="0" w:space="0" w:color="auto"/>
        <w:bottom w:val="none" w:sz="0" w:space="0" w:color="auto"/>
        <w:right w:val="none" w:sz="0" w:space="0" w:color="auto"/>
      </w:divBdr>
    </w:div>
    <w:div w:id="1983077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hyperlink" Target="http://www.businessinsider.com/stem-majors-earn-a-lot-more-money-after-graduation-2014-7" TargetMode="External"/><Relationship Id="rId19" Type="http://schemas.openxmlformats.org/officeDocument/2006/relationships/hyperlink" Target="http://www.ppic.org/publication/higher-education-in-california-student-costs/" TargetMode="External"/><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hyperlink" Target="https://public.tableau.com/shared/8YMDNXBD7?:display_count=yes" TargetMode="External"/><Relationship Id="rId56" Type="http://schemas.openxmlformats.org/officeDocument/2006/relationships/hyperlink" Target="https://public.tableau.com/views/AnalysisofSalariesbyRegionandtypeofschool/Dashboard2?:embed=y&amp;:display_count=yes&amp;publish=yes" TargetMode="Externa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0.emf"/><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image" Target="media/image33.emf"/><Relationship Id="rId44" Type="http://schemas.openxmlformats.org/officeDocument/2006/relationships/hyperlink" Target="https://public.tableau.com/views/AnalysisofSalariesbyCollegeType/AnalysisofSalarybyCollegeType?:embed=y&amp;:display_count=yes&amp;publish=yes" TargetMode="External"/><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30" Type="http://schemas.openxmlformats.org/officeDocument/2006/relationships/image" Target="media/image21.png"/><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hyperlink" Target="https://public.tableau.com/views/Salaryanalysisofdifferentundergraduatemajors/Dashboard1?:embed=y&amp;:display_count=yes" TargetMode="External"/><Relationship Id="rId36" Type="http://schemas.openxmlformats.org/officeDocument/2006/relationships/image" Target="media/image26.emf"/><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20" Type="http://schemas.openxmlformats.org/officeDocument/2006/relationships/hyperlink" Target="https://www.payscale.com/college-salary-report" TargetMode="External"/><Relationship Id="rId21" Type="http://schemas.openxmlformats.org/officeDocument/2006/relationships/hyperlink" Target="https://www.kaggle.com/wsj/college-salaries" TargetMode="External"/><Relationship Id="rId22" Type="http://schemas.openxmlformats.org/officeDocument/2006/relationships/hyperlink" Target="https://www.forbes.com/sites/brucejapsen/2016/01/29/physician-assistant-pay-reaches-100k-annually/" TargetMode="External"/><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5ED7568-8DCF-8E4D-BF5F-7B82464D5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14</Pages>
  <Words>2966</Words>
  <Characters>16910</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2018-05-04T01:12:00Z</dcterms:created>
  <dcterms:modified xsi:type="dcterms:W3CDTF">2018-05-04T01:49:00Z</dcterms:modified>
</cp:coreProperties>
</file>